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AAC3" w14:textId="77777777" w:rsidR="00D005CB" w:rsidRDefault="00D005CB" w:rsidP="004067C6">
      <w:pPr>
        <w:rPr>
          <w:rFonts w:eastAsia="Times New Roman" w:cs="Arial"/>
          <w:b/>
          <w:bCs/>
          <w:color w:val="000000"/>
          <w:sz w:val="32"/>
          <w:szCs w:val="32"/>
          <w:lang w:eastAsia="nl-NL"/>
        </w:rPr>
      </w:pPr>
    </w:p>
    <w:p w14:paraId="4BE291EF" w14:textId="070A2B8F" w:rsidR="00D005CB" w:rsidRDefault="00D005CB" w:rsidP="004067C6">
      <w:pPr>
        <w:rPr>
          <w:rFonts w:eastAsia="Times New Roman" w:cs="Arial"/>
          <w:b/>
          <w:bCs/>
          <w:color w:val="000000"/>
          <w:sz w:val="32"/>
          <w:szCs w:val="32"/>
          <w:lang w:eastAsia="nl-NL"/>
        </w:rPr>
      </w:pPr>
    </w:p>
    <w:p w14:paraId="2C35B530" w14:textId="78AF2750" w:rsidR="00D005CB" w:rsidRDefault="00D005CB" w:rsidP="004067C6">
      <w:pPr>
        <w:rPr>
          <w:rFonts w:eastAsia="Times New Roman" w:cs="Arial"/>
          <w:b/>
          <w:bCs/>
          <w:color w:val="000000"/>
          <w:sz w:val="32"/>
          <w:szCs w:val="32"/>
          <w:lang w:eastAsia="nl-NL"/>
        </w:rPr>
      </w:pPr>
    </w:p>
    <w:p w14:paraId="72841156" w14:textId="4F99F206" w:rsidR="00D005CB" w:rsidRDefault="00D005CB" w:rsidP="004067C6">
      <w:pPr>
        <w:rPr>
          <w:rFonts w:eastAsia="Times New Roman" w:cs="Arial"/>
          <w:b/>
          <w:bCs/>
          <w:color w:val="000000"/>
          <w:sz w:val="32"/>
          <w:szCs w:val="32"/>
          <w:lang w:eastAsia="nl-NL"/>
        </w:rPr>
      </w:pPr>
    </w:p>
    <w:p w14:paraId="5FE6ABAA" w14:textId="744BBE53" w:rsidR="00D005CB" w:rsidRDefault="00D005CB" w:rsidP="004067C6">
      <w:pPr>
        <w:rPr>
          <w:rFonts w:eastAsia="Times New Roman" w:cs="Arial"/>
          <w:b/>
          <w:bCs/>
          <w:color w:val="000000"/>
          <w:sz w:val="32"/>
          <w:szCs w:val="32"/>
          <w:lang w:eastAsia="nl-NL"/>
        </w:rPr>
      </w:pPr>
      <w:r>
        <w:rPr>
          <w:noProof/>
        </w:rPr>
        <w:drawing>
          <wp:anchor distT="0" distB="0" distL="114300" distR="114300" simplePos="0" relativeHeight="251658240" behindDoc="0" locked="0" layoutInCell="1" allowOverlap="1" wp14:anchorId="5A3DD565" wp14:editId="159E4863">
            <wp:simplePos x="899160" y="1836420"/>
            <wp:positionH relativeFrom="column">
              <wp:align>left</wp:align>
            </wp:positionH>
            <wp:positionV relativeFrom="paragraph">
              <wp:align>top</wp:align>
            </wp:positionV>
            <wp:extent cx="2621915" cy="2002971"/>
            <wp:effectExtent l="0" t="0" r="698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3623" t="16558" r="43878" b="39304"/>
                    <a:stretch/>
                  </pic:blipFill>
                  <pic:spPr bwMode="auto">
                    <a:xfrm>
                      <a:off x="0" y="0"/>
                      <a:ext cx="2621915" cy="2002971"/>
                    </a:xfrm>
                    <a:prstGeom prst="rect">
                      <a:avLst/>
                    </a:prstGeom>
                    <a:ln>
                      <a:noFill/>
                    </a:ln>
                    <a:extLst>
                      <a:ext uri="{53640926-AAD7-44D8-BBD7-CCE9431645EC}">
                        <a14:shadowObscured xmlns:a14="http://schemas.microsoft.com/office/drawing/2010/main"/>
                      </a:ext>
                    </a:extLst>
                  </pic:spPr>
                </pic:pic>
              </a:graphicData>
            </a:graphic>
          </wp:anchor>
        </w:drawing>
      </w:r>
      <w:r w:rsidR="00F109E4">
        <w:rPr>
          <w:rFonts w:eastAsia="Times New Roman" w:cs="Arial"/>
          <w:b/>
          <w:bCs/>
          <w:color w:val="000000"/>
          <w:sz w:val="32"/>
          <w:szCs w:val="32"/>
          <w:lang w:eastAsia="nl-NL"/>
        </w:rPr>
        <w:br w:type="textWrapping" w:clear="all"/>
      </w:r>
    </w:p>
    <w:p w14:paraId="6A1E53FE" w14:textId="77777777" w:rsidR="00D005CB" w:rsidRDefault="00D005CB" w:rsidP="00D005CB">
      <w:pPr>
        <w:rPr>
          <w:rFonts w:eastAsia="Times New Roman" w:cs="Arial"/>
          <w:b/>
          <w:bCs/>
          <w:color w:val="000000"/>
          <w:sz w:val="32"/>
          <w:szCs w:val="32"/>
          <w:lang w:eastAsia="nl-NL"/>
        </w:rPr>
      </w:pPr>
    </w:p>
    <w:p w14:paraId="10B5C080" w14:textId="77777777" w:rsidR="00D005CB" w:rsidRPr="00D005CB" w:rsidRDefault="00D005CB" w:rsidP="00D005CB">
      <w:pPr>
        <w:rPr>
          <w:rFonts w:eastAsia="Times New Roman" w:cs="Arial"/>
          <w:b/>
          <w:bCs/>
          <w:color w:val="000000"/>
          <w:sz w:val="36"/>
          <w:szCs w:val="36"/>
          <w:lang w:eastAsia="nl-NL"/>
        </w:rPr>
      </w:pPr>
      <w:r w:rsidRPr="00D005CB">
        <w:rPr>
          <w:rFonts w:eastAsia="Times New Roman" w:cs="Arial"/>
          <w:b/>
          <w:bCs/>
          <w:color w:val="000000"/>
          <w:sz w:val="36"/>
          <w:szCs w:val="36"/>
          <w:lang w:eastAsia="nl-NL"/>
        </w:rPr>
        <w:t xml:space="preserve">Informatiemap voor medewerkers </w:t>
      </w:r>
    </w:p>
    <w:p w14:paraId="5310A88E" w14:textId="452DFFA9" w:rsidR="00D005CB" w:rsidRPr="00D005CB" w:rsidRDefault="00D005CB" w:rsidP="00D005CB">
      <w:pPr>
        <w:rPr>
          <w:rFonts w:eastAsia="Times New Roman" w:cs="Arial"/>
          <w:b/>
          <w:bCs/>
          <w:color w:val="000000"/>
          <w:sz w:val="36"/>
          <w:szCs w:val="36"/>
          <w:lang w:eastAsia="nl-NL"/>
        </w:rPr>
      </w:pPr>
      <w:r w:rsidRPr="00D005CB">
        <w:rPr>
          <w:rFonts w:eastAsia="Times New Roman" w:cs="Arial"/>
          <w:b/>
          <w:bCs/>
          <w:color w:val="000000"/>
          <w:sz w:val="36"/>
          <w:szCs w:val="36"/>
          <w:lang w:eastAsia="nl-NL"/>
        </w:rPr>
        <w:t>Oekraïense school Arnhem</w:t>
      </w:r>
    </w:p>
    <w:p w14:paraId="63656DB1" w14:textId="77777777" w:rsidR="00D005CB" w:rsidRDefault="00D005CB" w:rsidP="00D005CB">
      <w:pPr>
        <w:rPr>
          <w:rFonts w:eastAsia="Times New Roman" w:cs="Arial"/>
          <w:b/>
          <w:bCs/>
          <w:color w:val="000000"/>
          <w:sz w:val="32"/>
          <w:szCs w:val="32"/>
          <w:lang w:eastAsia="nl-NL"/>
        </w:rPr>
      </w:pPr>
    </w:p>
    <w:p w14:paraId="24D17C07" w14:textId="411F289A" w:rsidR="00D005CB" w:rsidRPr="00D005CB" w:rsidRDefault="001566E5" w:rsidP="00D005CB">
      <w:pPr>
        <w:rPr>
          <w:rFonts w:eastAsia="Times New Roman" w:cs="Arial"/>
          <w:b/>
          <w:bCs/>
          <w:color w:val="000000"/>
          <w:sz w:val="24"/>
          <w:szCs w:val="24"/>
          <w:lang w:eastAsia="nl-NL"/>
        </w:rPr>
      </w:pPr>
      <w:r w:rsidRPr="00D005CB">
        <w:rPr>
          <w:rFonts w:eastAsia="Times New Roman" w:cs="Arial"/>
          <w:b/>
          <w:bCs/>
          <w:color w:val="000000"/>
          <w:sz w:val="24"/>
          <w:szCs w:val="24"/>
          <w:lang w:eastAsia="nl-NL"/>
        </w:rPr>
        <w:t xml:space="preserve">Onderwijs tot de zomervakantie </w:t>
      </w:r>
      <w:r w:rsidR="006071A4" w:rsidRPr="00D005CB">
        <w:rPr>
          <w:rFonts w:eastAsia="Times New Roman" w:cs="Arial"/>
          <w:b/>
          <w:bCs/>
          <w:color w:val="000000"/>
          <w:sz w:val="24"/>
          <w:szCs w:val="24"/>
          <w:lang w:eastAsia="nl-NL"/>
        </w:rPr>
        <w:t xml:space="preserve">aan </w:t>
      </w:r>
      <w:r w:rsidRPr="00D005CB">
        <w:rPr>
          <w:rFonts w:eastAsia="Times New Roman" w:cs="Arial"/>
          <w:b/>
          <w:bCs/>
          <w:color w:val="000000"/>
          <w:sz w:val="24"/>
          <w:szCs w:val="24"/>
          <w:lang w:eastAsia="nl-NL"/>
        </w:rPr>
        <w:t xml:space="preserve">leerlingen </w:t>
      </w:r>
      <w:r w:rsidR="006071A4" w:rsidRPr="00D005CB">
        <w:rPr>
          <w:rFonts w:eastAsia="Times New Roman" w:cs="Arial"/>
          <w:b/>
          <w:bCs/>
          <w:color w:val="000000"/>
          <w:sz w:val="24"/>
          <w:szCs w:val="24"/>
          <w:lang w:eastAsia="nl-NL"/>
        </w:rPr>
        <w:t xml:space="preserve">uit Oekraïne </w:t>
      </w:r>
      <w:r w:rsidRPr="00D005CB">
        <w:rPr>
          <w:rFonts w:eastAsia="Times New Roman" w:cs="Arial"/>
          <w:b/>
          <w:bCs/>
          <w:color w:val="000000"/>
          <w:sz w:val="24"/>
          <w:szCs w:val="24"/>
          <w:lang w:eastAsia="nl-NL"/>
        </w:rPr>
        <w:t>11,5 t/m 17 jaar</w:t>
      </w:r>
    </w:p>
    <w:p w14:paraId="31EBA2F6" w14:textId="77777777" w:rsidR="00D005CB" w:rsidRDefault="00D005CB" w:rsidP="00D005CB">
      <w:pPr>
        <w:spacing w:after="160" w:line="259" w:lineRule="auto"/>
        <w:rPr>
          <w:rFonts w:eastAsia="Times New Roman" w:cs="Arial"/>
          <w:b/>
          <w:bCs/>
          <w:color w:val="000000"/>
          <w:sz w:val="22"/>
          <w:lang w:eastAsia="nl-NL"/>
        </w:rPr>
      </w:pPr>
    </w:p>
    <w:p w14:paraId="5F3FE63F" w14:textId="77777777" w:rsidR="00D005CB" w:rsidRPr="00D005CB" w:rsidRDefault="00D005CB" w:rsidP="00D005CB">
      <w:pPr>
        <w:pStyle w:val="Lijstalinea"/>
        <w:numPr>
          <w:ilvl w:val="0"/>
          <w:numId w:val="9"/>
        </w:numPr>
        <w:spacing w:after="160" w:line="259" w:lineRule="auto"/>
        <w:rPr>
          <w:rFonts w:eastAsia="Times New Roman" w:cs="Arial"/>
          <w:color w:val="000000"/>
          <w:sz w:val="22"/>
          <w:lang w:eastAsia="nl-NL"/>
        </w:rPr>
      </w:pPr>
      <w:r w:rsidRPr="00D005CB">
        <w:rPr>
          <w:rFonts w:eastAsia="Times New Roman" w:cs="Arial"/>
          <w:color w:val="000000"/>
          <w:sz w:val="22"/>
          <w:lang w:eastAsia="nl-NL"/>
        </w:rPr>
        <w:t>Doelen onderwijs</w:t>
      </w:r>
    </w:p>
    <w:p w14:paraId="6CB02632" w14:textId="77777777" w:rsidR="00D005CB" w:rsidRPr="00D005CB" w:rsidRDefault="00D005CB" w:rsidP="00D005CB">
      <w:pPr>
        <w:pStyle w:val="Lijstalinea"/>
        <w:numPr>
          <w:ilvl w:val="0"/>
          <w:numId w:val="9"/>
        </w:numPr>
        <w:spacing w:after="160" w:line="259" w:lineRule="auto"/>
        <w:rPr>
          <w:rFonts w:eastAsia="Times New Roman" w:cs="Arial"/>
          <w:color w:val="000000"/>
          <w:sz w:val="22"/>
          <w:lang w:eastAsia="nl-NL"/>
        </w:rPr>
      </w:pPr>
      <w:r w:rsidRPr="00D005CB">
        <w:rPr>
          <w:rFonts w:eastAsia="Times New Roman" w:cs="Arial"/>
          <w:color w:val="000000"/>
          <w:sz w:val="22"/>
          <w:lang w:eastAsia="nl-NL"/>
        </w:rPr>
        <w:t>Onderwijsprogramma</w:t>
      </w:r>
    </w:p>
    <w:p w14:paraId="5614C455" w14:textId="77777777" w:rsidR="00D005CB" w:rsidRPr="00D005CB" w:rsidRDefault="00D005CB" w:rsidP="00D005CB">
      <w:pPr>
        <w:pStyle w:val="Lijstalinea"/>
        <w:numPr>
          <w:ilvl w:val="0"/>
          <w:numId w:val="9"/>
        </w:numPr>
        <w:spacing w:after="160" w:line="259" w:lineRule="auto"/>
        <w:rPr>
          <w:rFonts w:eastAsia="Times New Roman" w:cs="Arial"/>
          <w:color w:val="000000"/>
          <w:sz w:val="22"/>
          <w:lang w:eastAsia="nl-NL"/>
        </w:rPr>
      </w:pPr>
      <w:r w:rsidRPr="00D005CB">
        <w:rPr>
          <w:rFonts w:eastAsia="Times New Roman" w:cs="Arial"/>
          <w:color w:val="000000"/>
          <w:sz w:val="22"/>
          <w:lang w:eastAsia="nl-NL"/>
        </w:rPr>
        <w:t>Beginsituatie leerling</w:t>
      </w:r>
    </w:p>
    <w:p w14:paraId="4FD13FCD" w14:textId="77777777" w:rsidR="00D005CB" w:rsidRPr="00D005CB" w:rsidRDefault="00D005CB" w:rsidP="00D005CB">
      <w:pPr>
        <w:pStyle w:val="Lijstalinea"/>
        <w:numPr>
          <w:ilvl w:val="0"/>
          <w:numId w:val="9"/>
        </w:numPr>
        <w:spacing w:after="160" w:line="259" w:lineRule="auto"/>
        <w:rPr>
          <w:rFonts w:eastAsia="Times New Roman" w:cs="Arial"/>
          <w:color w:val="000000"/>
          <w:sz w:val="22"/>
          <w:lang w:eastAsia="nl-NL"/>
        </w:rPr>
      </w:pPr>
      <w:r w:rsidRPr="00D005CB">
        <w:rPr>
          <w:rFonts w:eastAsia="Times New Roman" w:cs="Arial"/>
          <w:color w:val="000000"/>
          <w:sz w:val="22"/>
          <w:lang w:eastAsia="nl-NL"/>
        </w:rPr>
        <w:t>Leerling volgen</w:t>
      </w:r>
    </w:p>
    <w:p w14:paraId="0EE530A5" w14:textId="77777777" w:rsidR="00D005CB" w:rsidRPr="00D005CB" w:rsidRDefault="00D005CB" w:rsidP="00D005CB">
      <w:pPr>
        <w:pStyle w:val="Lijstalinea"/>
        <w:numPr>
          <w:ilvl w:val="0"/>
          <w:numId w:val="9"/>
        </w:numPr>
        <w:spacing w:after="160" w:line="259" w:lineRule="auto"/>
        <w:rPr>
          <w:rFonts w:eastAsia="Times New Roman" w:cs="Arial"/>
          <w:color w:val="000000"/>
          <w:sz w:val="22"/>
          <w:lang w:eastAsia="nl-NL"/>
        </w:rPr>
      </w:pPr>
      <w:r w:rsidRPr="00D005CB">
        <w:rPr>
          <w:rFonts w:eastAsia="Times New Roman" w:cs="Arial"/>
          <w:color w:val="000000"/>
          <w:sz w:val="22"/>
          <w:lang w:eastAsia="nl-NL"/>
        </w:rPr>
        <w:t>Zorg en ondersteuning</w:t>
      </w:r>
    </w:p>
    <w:p w14:paraId="763D0042" w14:textId="77777777" w:rsidR="008274B2" w:rsidRPr="008274B2" w:rsidRDefault="008274B2" w:rsidP="008274B2">
      <w:pPr>
        <w:pStyle w:val="Lijstalinea"/>
        <w:numPr>
          <w:ilvl w:val="0"/>
          <w:numId w:val="9"/>
        </w:numPr>
        <w:rPr>
          <w:rFonts w:eastAsia="Times New Roman" w:cs="Arial"/>
          <w:color w:val="000000"/>
          <w:sz w:val="22"/>
          <w:lang w:eastAsia="nl-NL"/>
        </w:rPr>
      </w:pPr>
      <w:r w:rsidRPr="008274B2">
        <w:rPr>
          <w:rFonts w:eastAsia="Times New Roman" w:cs="Arial"/>
          <w:color w:val="000000"/>
          <w:sz w:val="22"/>
          <w:lang w:eastAsia="nl-NL"/>
        </w:rPr>
        <w:t>Tips voor communicatie in het Nederlands</w:t>
      </w:r>
    </w:p>
    <w:p w14:paraId="3B379EE4" w14:textId="31BFE758" w:rsidR="008274B2" w:rsidRPr="008274B2" w:rsidRDefault="008274B2" w:rsidP="00D005CB">
      <w:pPr>
        <w:pStyle w:val="Lijstalinea"/>
        <w:numPr>
          <w:ilvl w:val="0"/>
          <w:numId w:val="9"/>
        </w:numPr>
        <w:spacing w:after="160" w:line="259" w:lineRule="auto"/>
        <w:rPr>
          <w:rFonts w:eastAsia="Times New Roman" w:cs="Arial"/>
          <w:color w:val="000000"/>
          <w:sz w:val="22"/>
          <w:lang w:eastAsia="nl-NL"/>
        </w:rPr>
      </w:pPr>
      <w:r w:rsidRPr="008274B2">
        <w:rPr>
          <w:rFonts w:eastAsia="Times New Roman" w:cs="Arial"/>
          <w:color w:val="000000"/>
          <w:sz w:val="22"/>
          <w:lang w:eastAsia="nl-NL"/>
        </w:rPr>
        <w:t>Tips voor in de les</w:t>
      </w:r>
    </w:p>
    <w:p w14:paraId="714B396F" w14:textId="0E1998DE" w:rsidR="00D005CB" w:rsidRPr="00D005CB" w:rsidRDefault="00D005CB" w:rsidP="00D005CB">
      <w:pPr>
        <w:spacing w:after="160" w:line="259" w:lineRule="auto"/>
        <w:rPr>
          <w:rFonts w:eastAsia="Times New Roman" w:cs="Arial"/>
          <w:b/>
          <w:bCs/>
          <w:color w:val="000000"/>
          <w:sz w:val="22"/>
          <w:lang w:eastAsia="nl-NL"/>
        </w:rPr>
      </w:pPr>
      <w:r w:rsidRPr="00D005CB">
        <w:rPr>
          <w:rFonts w:eastAsia="Times New Roman" w:cs="Arial"/>
          <w:b/>
          <w:bCs/>
          <w:color w:val="000000"/>
          <w:sz w:val="22"/>
          <w:lang w:eastAsia="nl-NL"/>
        </w:rPr>
        <w:br w:type="page"/>
      </w:r>
    </w:p>
    <w:p w14:paraId="5A9266E9" w14:textId="21DD42DF" w:rsidR="00D2646C" w:rsidRDefault="00D2646C" w:rsidP="004067C6">
      <w:pPr>
        <w:rPr>
          <w:rFonts w:eastAsia="Times New Roman" w:cs="Arial"/>
          <w:szCs w:val="20"/>
          <w:lang w:eastAsia="nl-NL"/>
        </w:rPr>
      </w:pPr>
      <w:r>
        <w:rPr>
          <w:rFonts w:eastAsia="Times New Roman" w:cs="Arial"/>
          <w:szCs w:val="20"/>
          <w:lang w:eastAsia="nl-NL"/>
        </w:rPr>
        <w:lastRenderedPageBreak/>
        <w:t xml:space="preserve">Tot aan de zomer wordt er voor de Oekraïense leerlingen een aangepast ISK-programma georganiseerd. Dit document geeft een overzicht van </w:t>
      </w:r>
      <w:r w:rsidR="00B87DB1">
        <w:rPr>
          <w:rFonts w:eastAsia="Times New Roman" w:cs="Arial"/>
          <w:szCs w:val="20"/>
          <w:lang w:eastAsia="nl-NL"/>
        </w:rPr>
        <w:t xml:space="preserve">de </w:t>
      </w:r>
      <w:r>
        <w:rPr>
          <w:rFonts w:eastAsia="Times New Roman" w:cs="Arial"/>
          <w:szCs w:val="20"/>
          <w:lang w:eastAsia="nl-NL"/>
        </w:rPr>
        <w:t>doelen</w:t>
      </w:r>
      <w:r w:rsidR="00B87DB1">
        <w:rPr>
          <w:rFonts w:eastAsia="Times New Roman" w:cs="Arial"/>
          <w:szCs w:val="20"/>
          <w:lang w:eastAsia="nl-NL"/>
        </w:rPr>
        <w:t>,</w:t>
      </w:r>
      <w:r>
        <w:rPr>
          <w:rFonts w:eastAsia="Times New Roman" w:cs="Arial"/>
          <w:szCs w:val="20"/>
          <w:lang w:eastAsia="nl-NL"/>
        </w:rPr>
        <w:t xml:space="preserve"> de inhoud van het onderwijs</w:t>
      </w:r>
      <w:r w:rsidR="00D005CB">
        <w:rPr>
          <w:rFonts w:eastAsia="Times New Roman" w:cs="Arial"/>
          <w:szCs w:val="20"/>
          <w:lang w:eastAsia="nl-NL"/>
        </w:rPr>
        <w:t xml:space="preserve">, </w:t>
      </w:r>
      <w:r w:rsidR="00B87DB1">
        <w:rPr>
          <w:rFonts w:eastAsia="Times New Roman" w:cs="Arial"/>
          <w:szCs w:val="20"/>
          <w:lang w:eastAsia="nl-NL"/>
        </w:rPr>
        <w:t xml:space="preserve">de zorg en ondersteuning </w:t>
      </w:r>
      <w:r>
        <w:rPr>
          <w:rFonts w:eastAsia="Times New Roman" w:cs="Arial"/>
          <w:szCs w:val="20"/>
          <w:lang w:eastAsia="nl-NL"/>
        </w:rPr>
        <w:t>tot aan de zomer.</w:t>
      </w:r>
    </w:p>
    <w:p w14:paraId="22E1B337" w14:textId="77777777" w:rsidR="00D2646C" w:rsidRPr="00D2646C" w:rsidRDefault="00D2646C" w:rsidP="004067C6">
      <w:pPr>
        <w:rPr>
          <w:rFonts w:eastAsia="Times New Roman" w:cs="Arial"/>
          <w:szCs w:val="20"/>
          <w:lang w:eastAsia="nl-NL"/>
        </w:rPr>
      </w:pPr>
    </w:p>
    <w:p w14:paraId="132A5899" w14:textId="225FB34E" w:rsidR="001566E5" w:rsidRPr="00B87DB1" w:rsidRDefault="00B87DB1" w:rsidP="00B87DB1">
      <w:pPr>
        <w:pStyle w:val="Lijstalinea"/>
        <w:numPr>
          <w:ilvl w:val="0"/>
          <w:numId w:val="6"/>
        </w:numPr>
        <w:rPr>
          <w:rFonts w:eastAsia="Times New Roman" w:cs="Arial"/>
          <w:szCs w:val="20"/>
          <w:lang w:eastAsia="nl-NL"/>
        </w:rPr>
      </w:pPr>
      <w:r w:rsidRPr="00B87DB1">
        <w:rPr>
          <w:rFonts w:eastAsia="Times New Roman" w:cs="Arial"/>
          <w:b/>
          <w:bCs/>
          <w:color w:val="000000"/>
          <w:szCs w:val="20"/>
          <w:lang w:eastAsia="nl-NL"/>
        </w:rPr>
        <w:t>Doelen</w:t>
      </w:r>
      <w:r>
        <w:rPr>
          <w:rFonts w:eastAsia="Times New Roman" w:cs="Arial"/>
          <w:b/>
          <w:bCs/>
          <w:color w:val="000000"/>
          <w:szCs w:val="20"/>
          <w:lang w:eastAsia="nl-NL"/>
        </w:rPr>
        <w:t xml:space="preserve"> onderwijs </w:t>
      </w:r>
    </w:p>
    <w:p w14:paraId="4DE31425" w14:textId="77777777" w:rsidR="00B87DB1" w:rsidRDefault="001566E5" w:rsidP="00B87DB1">
      <w:pPr>
        <w:pStyle w:val="Lijstalinea"/>
        <w:numPr>
          <w:ilvl w:val="0"/>
          <w:numId w:val="7"/>
        </w:numPr>
        <w:textAlignment w:val="baseline"/>
        <w:rPr>
          <w:rFonts w:eastAsia="Times New Roman" w:cs="Arial"/>
          <w:color w:val="000000"/>
          <w:szCs w:val="20"/>
          <w:lang w:eastAsia="nl-NL"/>
        </w:rPr>
      </w:pPr>
      <w:r w:rsidRPr="00B87DB1">
        <w:rPr>
          <w:rFonts w:eastAsia="Times New Roman" w:cs="Arial"/>
          <w:color w:val="000000"/>
          <w:szCs w:val="20"/>
          <w:lang w:eastAsia="nl-NL"/>
        </w:rPr>
        <w:t>Een veilige en prettige leeromgeving</w:t>
      </w:r>
      <w:r w:rsidR="00053F03" w:rsidRPr="00B87DB1">
        <w:rPr>
          <w:rFonts w:eastAsia="Times New Roman" w:cs="Arial"/>
          <w:color w:val="000000"/>
          <w:szCs w:val="20"/>
          <w:lang w:eastAsia="nl-NL"/>
        </w:rPr>
        <w:t xml:space="preserve"> waar leerlingen tot rust kunnen komen.</w:t>
      </w:r>
    </w:p>
    <w:p w14:paraId="5F2BFC93" w14:textId="77777777" w:rsidR="00B87DB1" w:rsidRDefault="001566E5" w:rsidP="00B87DB1">
      <w:pPr>
        <w:pStyle w:val="Lijstalinea"/>
        <w:numPr>
          <w:ilvl w:val="0"/>
          <w:numId w:val="7"/>
        </w:numPr>
        <w:textAlignment w:val="baseline"/>
        <w:rPr>
          <w:rFonts w:eastAsia="Times New Roman" w:cs="Arial"/>
          <w:color w:val="000000"/>
          <w:szCs w:val="20"/>
          <w:lang w:eastAsia="nl-NL"/>
        </w:rPr>
      </w:pPr>
      <w:r w:rsidRPr="00B87DB1">
        <w:rPr>
          <w:rFonts w:eastAsia="Times New Roman" w:cs="Arial"/>
          <w:color w:val="000000"/>
          <w:szCs w:val="20"/>
          <w:lang w:eastAsia="nl-NL"/>
        </w:rPr>
        <w:t>Werken aan zelfredzaamheid in de Nederlandse samenleving</w:t>
      </w:r>
    </w:p>
    <w:p w14:paraId="41F26877" w14:textId="77777777" w:rsidR="00B87DB1" w:rsidRDefault="001566E5" w:rsidP="00B87DB1">
      <w:pPr>
        <w:pStyle w:val="Lijstalinea"/>
        <w:numPr>
          <w:ilvl w:val="0"/>
          <w:numId w:val="7"/>
        </w:numPr>
        <w:textAlignment w:val="baseline"/>
        <w:rPr>
          <w:rFonts w:eastAsia="Times New Roman" w:cs="Arial"/>
          <w:color w:val="000000"/>
          <w:szCs w:val="20"/>
          <w:lang w:eastAsia="nl-NL"/>
        </w:rPr>
      </w:pPr>
      <w:r w:rsidRPr="00B87DB1">
        <w:rPr>
          <w:rFonts w:eastAsia="Times New Roman" w:cs="Arial"/>
          <w:color w:val="000000"/>
          <w:szCs w:val="20"/>
          <w:lang w:eastAsia="nl-NL"/>
        </w:rPr>
        <w:t>Een start met het leren van de Nederlandse taal met als doel doorstroom naar een plek in het Nederlandse schoolsysteem.</w:t>
      </w:r>
    </w:p>
    <w:p w14:paraId="44A74840" w14:textId="77777777" w:rsidR="00B87DB1" w:rsidRDefault="00053F03" w:rsidP="00B87DB1">
      <w:pPr>
        <w:pStyle w:val="Lijstalinea"/>
        <w:numPr>
          <w:ilvl w:val="0"/>
          <w:numId w:val="7"/>
        </w:numPr>
        <w:textAlignment w:val="baseline"/>
        <w:rPr>
          <w:rFonts w:eastAsia="Times New Roman" w:cs="Arial"/>
          <w:color w:val="000000"/>
          <w:szCs w:val="20"/>
          <w:lang w:eastAsia="nl-NL"/>
        </w:rPr>
      </w:pPr>
      <w:r w:rsidRPr="00B87DB1">
        <w:rPr>
          <w:rFonts w:eastAsia="Times New Roman" w:cs="Arial"/>
          <w:color w:val="000000"/>
          <w:szCs w:val="20"/>
          <w:lang w:eastAsia="nl-NL"/>
        </w:rPr>
        <w:t>Een b</w:t>
      </w:r>
      <w:r w:rsidR="001566E5" w:rsidRPr="00B87DB1">
        <w:rPr>
          <w:rFonts w:eastAsia="Times New Roman" w:cs="Arial"/>
          <w:color w:val="000000"/>
          <w:szCs w:val="20"/>
          <w:lang w:eastAsia="nl-NL"/>
        </w:rPr>
        <w:t xml:space="preserve">asis of uitbreiding </w:t>
      </w:r>
      <w:r w:rsidRPr="00B87DB1">
        <w:rPr>
          <w:rFonts w:eastAsia="Times New Roman" w:cs="Arial"/>
          <w:color w:val="000000"/>
          <w:szCs w:val="20"/>
          <w:lang w:eastAsia="nl-NL"/>
        </w:rPr>
        <w:t>van</w:t>
      </w:r>
      <w:r w:rsidR="001566E5" w:rsidRPr="00B87DB1">
        <w:rPr>
          <w:rFonts w:eastAsia="Times New Roman" w:cs="Arial"/>
          <w:color w:val="000000"/>
          <w:szCs w:val="20"/>
          <w:lang w:eastAsia="nl-NL"/>
        </w:rPr>
        <w:t xml:space="preserve"> het Engels met als doel internationale zelfredzaamheid. </w:t>
      </w:r>
    </w:p>
    <w:p w14:paraId="7756178A" w14:textId="349512EA" w:rsidR="00733772" w:rsidRDefault="00733772" w:rsidP="00B87DB1">
      <w:pPr>
        <w:pStyle w:val="Lijstalinea"/>
        <w:numPr>
          <w:ilvl w:val="0"/>
          <w:numId w:val="7"/>
        </w:numPr>
        <w:textAlignment w:val="baseline"/>
        <w:rPr>
          <w:rFonts w:eastAsia="Times New Roman" w:cs="Arial"/>
          <w:color w:val="000000"/>
          <w:szCs w:val="20"/>
          <w:lang w:eastAsia="nl-NL"/>
        </w:rPr>
      </w:pPr>
      <w:r w:rsidRPr="00B87DB1">
        <w:rPr>
          <w:rFonts w:eastAsia="Times New Roman" w:cs="Arial"/>
          <w:color w:val="000000"/>
          <w:szCs w:val="20"/>
          <w:lang w:eastAsia="nl-NL"/>
        </w:rPr>
        <w:t>Achtergrond en capaciteiten van de leerling in beeld brengen t.b.v. onderwijs na de zomer.</w:t>
      </w:r>
    </w:p>
    <w:p w14:paraId="56037452" w14:textId="2AE586B5" w:rsidR="00B87DB1" w:rsidRDefault="00B87DB1" w:rsidP="00B87DB1">
      <w:pPr>
        <w:pStyle w:val="Lijstalinea"/>
        <w:numPr>
          <w:ilvl w:val="0"/>
          <w:numId w:val="7"/>
        </w:numPr>
        <w:textAlignment w:val="baseline"/>
        <w:rPr>
          <w:rFonts w:eastAsia="Times New Roman" w:cs="Arial"/>
          <w:color w:val="000000"/>
          <w:szCs w:val="20"/>
          <w:lang w:eastAsia="nl-NL"/>
        </w:rPr>
      </w:pPr>
      <w:r>
        <w:rPr>
          <w:rFonts w:eastAsia="Times New Roman" w:cs="Arial"/>
          <w:color w:val="000000"/>
          <w:szCs w:val="20"/>
          <w:lang w:eastAsia="nl-NL"/>
        </w:rPr>
        <w:t>In beeld brengen benodigde zorg en ondersteuning van de individuele leerling.</w:t>
      </w:r>
    </w:p>
    <w:p w14:paraId="7FC3F1ED" w14:textId="77777777" w:rsidR="00B87DB1" w:rsidRDefault="00B87DB1" w:rsidP="00B87DB1">
      <w:pPr>
        <w:pStyle w:val="Lijstalinea"/>
        <w:numPr>
          <w:ilvl w:val="0"/>
          <w:numId w:val="7"/>
        </w:numPr>
        <w:textAlignment w:val="baseline"/>
        <w:rPr>
          <w:rFonts w:eastAsia="Times New Roman" w:cs="Arial"/>
          <w:color w:val="000000"/>
          <w:szCs w:val="20"/>
          <w:lang w:eastAsia="nl-NL"/>
        </w:rPr>
      </w:pPr>
      <w:r w:rsidRPr="00B87DB1">
        <w:rPr>
          <w:rFonts w:eastAsia="Times New Roman" w:cs="Arial"/>
          <w:color w:val="000000"/>
          <w:szCs w:val="20"/>
          <w:lang w:eastAsia="nl-NL"/>
        </w:rPr>
        <w:t>Het schoolniveau van de leerling onderhouden.</w:t>
      </w:r>
    </w:p>
    <w:p w14:paraId="4B98998F" w14:textId="77777777" w:rsidR="001566E5" w:rsidRPr="001566E5" w:rsidRDefault="001566E5" w:rsidP="004067C6">
      <w:pPr>
        <w:rPr>
          <w:rFonts w:eastAsia="Times New Roman" w:cs="Arial"/>
          <w:szCs w:val="20"/>
          <w:lang w:eastAsia="nl-NL"/>
        </w:rPr>
      </w:pPr>
    </w:p>
    <w:p w14:paraId="3847EB66" w14:textId="006F9E05" w:rsidR="001566E5" w:rsidRPr="001566E5" w:rsidRDefault="001566E5" w:rsidP="004067C6">
      <w:pPr>
        <w:rPr>
          <w:rFonts w:eastAsia="Times New Roman" w:cs="Arial"/>
          <w:szCs w:val="20"/>
          <w:u w:val="single"/>
          <w:lang w:eastAsia="nl-NL"/>
        </w:rPr>
      </w:pPr>
      <w:r w:rsidRPr="001566E5">
        <w:rPr>
          <w:rFonts w:eastAsia="Times New Roman" w:cs="Arial"/>
          <w:color w:val="000000"/>
          <w:szCs w:val="20"/>
          <w:u w:val="single"/>
          <w:lang w:eastAsia="nl-NL"/>
        </w:rPr>
        <w:t>Hoe</w:t>
      </w:r>
      <w:r w:rsidR="00D2646C" w:rsidRPr="00B87DB1">
        <w:rPr>
          <w:rFonts w:eastAsia="Times New Roman" w:cs="Arial"/>
          <w:color w:val="000000"/>
          <w:szCs w:val="20"/>
          <w:u w:val="single"/>
          <w:lang w:eastAsia="nl-NL"/>
        </w:rPr>
        <w:t xml:space="preserve"> gaan we dan neerzetten?</w:t>
      </w:r>
    </w:p>
    <w:p w14:paraId="3A1E89D6" w14:textId="1CFBFD7C" w:rsidR="001566E5" w:rsidRPr="001566E5" w:rsidRDefault="001566E5" w:rsidP="004067C6">
      <w:pPr>
        <w:numPr>
          <w:ilvl w:val="0"/>
          <w:numId w:val="4"/>
        </w:numPr>
        <w:textAlignment w:val="baseline"/>
        <w:rPr>
          <w:rFonts w:eastAsia="Times New Roman" w:cs="Arial"/>
          <w:color w:val="000000"/>
          <w:szCs w:val="20"/>
          <w:lang w:eastAsia="nl-NL"/>
        </w:rPr>
      </w:pPr>
      <w:r w:rsidRPr="001566E5">
        <w:rPr>
          <w:rFonts w:eastAsia="Times New Roman" w:cs="Arial"/>
          <w:color w:val="000000"/>
          <w:szCs w:val="20"/>
          <w:lang w:eastAsia="nl-NL"/>
        </w:rPr>
        <w:t>Inzetten op cruciale leervakken.</w:t>
      </w:r>
    </w:p>
    <w:p w14:paraId="409AB228" w14:textId="2B9CB92B" w:rsidR="001566E5" w:rsidRPr="001566E5" w:rsidRDefault="00D2646C" w:rsidP="004067C6">
      <w:pPr>
        <w:numPr>
          <w:ilvl w:val="0"/>
          <w:numId w:val="4"/>
        </w:numPr>
        <w:textAlignment w:val="baseline"/>
        <w:rPr>
          <w:rFonts w:eastAsia="Times New Roman" w:cs="Arial"/>
          <w:color w:val="000000"/>
          <w:szCs w:val="20"/>
          <w:lang w:eastAsia="nl-NL"/>
        </w:rPr>
      </w:pPr>
      <w:r w:rsidRPr="00D2646C">
        <w:rPr>
          <w:rFonts w:eastAsia="Times New Roman" w:cs="Arial"/>
          <w:color w:val="000000"/>
          <w:szCs w:val="20"/>
          <w:lang w:eastAsia="nl-NL"/>
        </w:rPr>
        <w:t>E</w:t>
      </w:r>
      <w:r w:rsidR="001566E5" w:rsidRPr="001566E5">
        <w:rPr>
          <w:rFonts w:eastAsia="Times New Roman" w:cs="Arial"/>
          <w:color w:val="000000"/>
          <w:szCs w:val="20"/>
          <w:lang w:eastAsia="nl-NL"/>
        </w:rPr>
        <w:t xml:space="preserve">en aanbod </w:t>
      </w:r>
      <w:r w:rsidRPr="00D2646C">
        <w:rPr>
          <w:rFonts w:eastAsia="Times New Roman" w:cs="Arial"/>
          <w:color w:val="000000"/>
          <w:szCs w:val="20"/>
          <w:lang w:eastAsia="nl-NL"/>
        </w:rPr>
        <w:t xml:space="preserve">gericht op </w:t>
      </w:r>
      <w:r w:rsidR="00053F03" w:rsidRPr="00D2646C">
        <w:rPr>
          <w:rFonts w:eastAsia="Times New Roman" w:cs="Arial"/>
          <w:color w:val="000000"/>
          <w:szCs w:val="20"/>
          <w:lang w:eastAsia="nl-NL"/>
        </w:rPr>
        <w:t xml:space="preserve">het welbevinden </w:t>
      </w:r>
      <w:r w:rsidR="004067C6" w:rsidRPr="00D2646C">
        <w:rPr>
          <w:rFonts w:eastAsia="Times New Roman" w:cs="Arial"/>
          <w:color w:val="000000"/>
          <w:szCs w:val="20"/>
          <w:lang w:eastAsia="nl-NL"/>
        </w:rPr>
        <w:t>en sociaal-emotioneel welzijn.</w:t>
      </w:r>
    </w:p>
    <w:p w14:paraId="5FC1D489" w14:textId="77777777" w:rsidR="00B87DB1" w:rsidRPr="001566E5" w:rsidRDefault="00B87DB1" w:rsidP="004067C6">
      <w:pPr>
        <w:rPr>
          <w:rFonts w:eastAsia="Times New Roman" w:cs="Arial"/>
          <w:szCs w:val="20"/>
          <w:lang w:eastAsia="nl-NL"/>
        </w:rPr>
      </w:pPr>
    </w:p>
    <w:p w14:paraId="7798E290" w14:textId="26AB9AF3" w:rsidR="001566E5" w:rsidRPr="00B87DB1" w:rsidRDefault="00B87DB1" w:rsidP="00B87DB1">
      <w:pPr>
        <w:pStyle w:val="Lijstalinea"/>
        <w:numPr>
          <w:ilvl w:val="0"/>
          <w:numId w:val="6"/>
        </w:numPr>
        <w:rPr>
          <w:rFonts w:eastAsia="Times New Roman" w:cs="Arial"/>
          <w:szCs w:val="20"/>
          <w:lang w:eastAsia="nl-NL"/>
        </w:rPr>
      </w:pPr>
      <w:r>
        <w:rPr>
          <w:rFonts w:eastAsia="Times New Roman" w:cs="Arial"/>
          <w:b/>
          <w:bCs/>
          <w:color w:val="000000"/>
          <w:szCs w:val="20"/>
          <w:lang w:eastAsia="nl-NL"/>
        </w:rPr>
        <w:t>Onderwijsprogramma</w:t>
      </w:r>
    </w:p>
    <w:p w14:paraId="3F38AAC5" w14:textId="4B4C027A" w:rsidR="001566E5" w:rsidRPr="00D2646C" w:rsidRDefault="001566E5" w:rsidP="004067C6">
      <w:pPr>
        <w:numPr>
          <w:ilvl w:val="0"/>
          <w:numId w:val="5"/>
        </w:numPr>
        <w:textAlignment w:val="baseline"/>
        <w:rPr>
          <w:rFonts w:eastAsia="Times New Roman" w:cs="Arial"/>
          <w:color w:val="000000"/>
          <w:szCs w:val="20"/>
          <w:lang w:eastAsia="nl-NL"/>
        </w:rPr>
      </w:pPr>
      <w:r w:rsidRPr="001566E5">
        <w:rPr>
          <w:rFonts w:eastAsia="Times New Roman" w:cs="Arial"/>
          <w:color w:val="000000"/>
          <w:szCs w:val="20"/>
          <w:lang w:eastAsia="nl-NL"/>
        </w:rPr>
        <w:t>Nederlands NT2 programma</w:t>
      </w:r>
    </w:p>
    <w:p w14:paraId="3E07CF0C" w14:textId="0AF04C91" w:rsidR="004067C6" w:rsidRDefault="004067C6" w:rsidP="004067C6">
      <w:pPr>
        <w:numPr>
          <w:ilvl w:val="1"/>
          <w:numId w:val="5"/>
        </w:numPr>
        <w:textAlignment w:val="baseline"/>
        <w:rPr>
          <w:rFonts w:eastAsia="Times New Roman" w:cs="Arial"/>
          <w:color w:val="000000"/>
          <w:szCs w:val="20"/>
          <w:lang w:eastAsia="nl-NL"/>
        </w:rPr>
      </w:pPr>
      <w:r w:rsidRPr="00D2646C">
        <w:rPr>
          <w:rFonts w:eastAsia="Times New Roman" w:cs="Arial"/>
          <w:color w:val="000000"/>
          <w:szCs w:val="20"/>
          <w:lang w:eastAsia="nl-NL"/>
        </w:rPr>
        <w:t>LOWAN starterspakket</w:t>
      </w:r>
      <w:r w:rsidR="008274B2">
        <w:rPr>
          <w:rFonts w:eastAsia="Times New Roman" w:cs="Arial"/>
          <w:color w:val="000000"/>
          <w:szCs w:val="20"/>
          <w:lang w:eastAsia="nl-NL"/>
        </w:rPr>
        <w:t>, Woord voor Woord,</w:t>
      </w:r>
      <w:r w:rsidR="00E27BA6">
        <w:rPr>
          <w:rFonts w:eastAsia="Times New Roman" w:cs="Arial"/>
          <w:color w:val="000000"/>
          <w:szCs w:val="20"/>
          <w:lang w:eastAsia="nl-NL"/>
        </w:rPr>
        <w:t xml:space="preserve"> Alfataal voor spreekopdrachten</w:t>
      </w:r>
    </w:p>
    <w:p w14:paraId="24339BB1" w14:textId="47FA97D9" w:rsidR="008274B2" w:rsidRDefault="00C96067" w:rsidP="008274B2">
      <w:pPr>
        <w:ind w:left="2124"/>
        <w:textAlignment w:val="baseline"/>
        <w:rPr>
          <w:rFonts w:eastAsia="Times New Roman" w:cs="Arial"/>
          <w:color w:val="000000"/>
          <w:szCs w:val="20"/>
          <w:lang w:eastAsia="nl-NL"/>
        </w:rPr>
      </w:pPr>
      <w:hyperlink r:id="rId6" w:history="1">
        <w:r w:rsidR="008274B2" w:rsidRPr="00540C23">
          <w:rPr>
            <w:rStyle w:val="Hyperlink"/>
            <w:rFonts w:eastAsia="Times New Roman" w:cs="Arial"/>
            <w:szCs w:val="20"/>
            <w:lang w:eastAsia="nl-NL"/>
          </w:rPr>
          <w:t>https://www.lowan.nl/vo/leerlijnen/nt2-startpakket/</w:t>
        </w:r>
      </w:hyperlink>
      <w:r w:rsidR="008274B2">
        <w:rPr>
          <w:rFonts w:eastAsia="Times New Roman" w:cs="Arial"/>
          <w:color w:val="000000"/>
          <w:szCs w:val="20"/>
          <w:lang w:eastAsia="nl-NL"/>
        </w:rPr>
        <w:t xml:space="preserve"> </w:t>
      </w:r>
    </w:p>
    <w:p w14:paraId="453A7124" w14:textId="7AB4527D" w:rsidR="008274B2" w:rsidRDefault="00C96067" w:rsidP="008274B2">
      <w:pPr>
        <w:ind w:left="2124"/>
        <w:textAlignment w:val="baseline"/>
        <w:rPr>
          <w:rFonts w:eastAsia="Times New Roman" w:cs="Arial"/>
          <w:color w:val="000000"/>
          <w:szCs w:val="20"/>
          <w:lang w:eastAsia="nl-NL"/>
        </w:rPr>
      </w:pPr>
      <w:hyperlink r:id="rId7" w:history="1">
        <w:r w:rsidR="008274B2" w:rsidRPr="00540C23">
          <w:rPr>
            <w:rStyle w:val="Hyperlink"/>
            <w:rFonts w:eastAsia="Times New Roman" w:cs="Arial"/>
            <w:szCs w:val="20"/>
            <w:lang w:eastAsia="nl-NL"/>
          </w:rPr>
          <w:t>https://www.lowan.nl/wp-content/uploads/2020/02/LOWAN-vo-ISK-Startpakket-Alfa-Woordenschat-Spelvormen-Handleiding.pdf</w:t>
        </w:r>
      </w:hyperlink>
      <w:r w:rsidR="008274B2">
        <w:rPr>
          <w:rFonts w:eastAsia="Times New Roman" w:cs="Arial"/>
          <w:color w:val="000000"/>
          <w:szCs w:val="20"/>
          <w:lang w:eastAsia="nl-NL"/>
        </w:rPr>
        <w:t xml:space="preserve"> </w:t>
      </w:r>
    </w:p>
    <w:p w14:paraId="5E4CD6BE" w14:textId="0043085C" w:rsidR="008274B2" w:rsidRPr="00D2646C" w:rsidRDefault="00C96067" w:rsidP="008274B2">
      <w:pPr>
        <w:ind w:left="2124"/>
        <w:textAlignment w:val="baseline"/>
        <w:rPr>
          <w:rFonts w:eastAsia="Times New Roman" w:cs="Arial"/>
          <w:color w:val="000000"/>
          <w:szCs w:val="20"/>
          <w:lang w:eastAsia="nl-NL"/>
        </w:rPr>
      </w:pPr>
      <w:hyperlink r:id="rId8" w:history="1">
        <w:r w:rsidR="008274B2" w:rsidRPr="00540C23">
          <w:rPr>
            <w:rStyle w:val="Hyperlink"/>
            <w:rFonts w:eastAsia="Times New Roman" w:cs="Arial"/>
            <w:szCs w:val="20"/>
            <w:lang w:eastAsia="nl-NL"/>
          </w:rPr>
          <w:t>https://www.lowan.nl/wp-content/uploads/2020/02/Docentenhandleiding-Woord-voor-Woord.pdf</w:t>
        </w:r>
      </w:hyperlink>
      <w:r w:rsidR="008274B2">
        <w:rPr>
          <w:rFonts w:eastAsia="Times New Roman" w:cs="Arial"/>
          <w:color w:val="000000"/>
          <w:szCs w:val="20"/>
          <w:lang w:eastAsia="nl-NL"/>
        </w:rPr>
        <w:t xml:space="preserve"> </w:t>
      </w:r>
    </w:p>
    <w:p w14:paraId="4607A4BF" w14:textId="18043C32" w:rsidR="004067C6" w:rsidRPr="00D2646C" w:rsidRDefault="004067C6" w:rsidP="004067C6">
      <w:pPr>
        <w:numPr>
          <w:ilvl w:val="1"/>
          <w:numId w:val="5"/>
        </w:numPr>
        <w:textAlignment w:val="baseline"/>
        <w:rPr>
          <w:rFonts w:eastAsia="Times New Roman" w:cs="Arial"/>
          <w:color w:val="000000"/>
          <w:szCs w:val="20"/>
          <w:lang w:eastAsia="nl-NL"/>
        </w:rPr>
      </w:pPr>
      <w:r w:rsidRPr="00D2646C">
        <w:rPr>
          <w:rFonts w:eastAsia="Times New Roman" w:cs="Arial"/>
          <w:color w:val="000000"/>
          <w:szCs w:val="20"/>
          <w:lang w:eastAsia="nl-NL"/>
        </w:rPr>
        <w:t>Eventueel: taal in stappen</w:t>
      </w:r>
    </w:p>
    <w:p w14:paraId="4779E67D" w14:textId="074EA8F8" w:rsidR="004067C6" w:rsidRPr="001566E5" w:rsidRDefault="004067C6" w:rsidP="004067C6">
      <w:pPr>
        <w:ind w:left="1440"/>
        <w:textAlignment w:val="baseline"/>
        <w:rPr>
          <w:rFonts w:eastAsia="Times New Roman" w:cs="Arial"/>
          <w:color w:val="000000"/>
          <w:szCs w:val="20"/>
          <w:lang w:eastAsia="nl-NL"/>
        </w:rPr>
      </w:pPr>
      <w:r w:rsidRPr="00D2646C">
        <w:rPr>
          <w:rFonts w:eastAsia="Times New Roman" w:cs="Arial"/>
          <w:color w:val="000000"/>
          <w:szCs w:val="20"/>
          <w:lang w:eastAsia="nl-NL"/>
        </w:rPr>
        <w:t xml:space="preserve">Evaluatie voor de meivakantie over inzet </w:t>
      </w:r>
      <w:r w:rsidR="008274B2">
        <w:rPr>
          <w:rFonts w:eastAsia="Times New Roman" w:cs="Arial"/>
          <w:color w:val="000000"/>
          <w:szCs w:val="20"/>
          <w:lang w:eastAsia="nl-NL"/>
        </w:rPr>
        <w:t>methodes na de meivakantie</w:t>
      </w:r>
    </w:p>
    <w:p w14:paraId="36342438" w14:textId="59081BFA" w:rsidR="001566E5" w:rsidRPr="00D2646C" w:rsidRDefault="001566E5" w:rsidP="004067C6">
      <w:pPr>
        <w:numPr>
          <w:ilvl w:val="0"/>
          <w:numId w:val="5"/>
        </w:numPr>
        <w:textAlignment w:val="baseline"/>
        <w:rPr>
          <w:rFonts w:eastAsia="Times New Roman" w:cs="Arial"/>
          <w:color w:val="000000"/>
          <w:szCs w:val="20"/>
          <w:lang w:eastAsia="nl-NL"/>
        </w:rPr>
      </w:pPr>
      <w:r w:rsidRPr="001566E5">
        <w:rPr>
          <w:rFonts w:eastAsia="Times New Roman" w:cs="Arial"/>
          <w:color w:val="000000"/>
          <w:szCs w:val="20"/>
          <w:lang w:eastAsia="nl-NL"/>
        </w:rPr>
        <w:t>Rekenen/wiskunde in het Oekraïens </w:t>
      </w:r>
    </w:p>
    <w:p w14:paraId="27262DD3" w14:textId="403F057B" w:rsidR="004067C6" w:rsidRPr="001566E5" w:rsidRDefault="004067C6" w:rsidP="004067C6">
      <w:pPr>
        <w:numPr>
          <w:ilvl w:val="0"/>
          <w:numId w:val="5"/>
        </w:numPr>
        <w:textAlignment w:val="baseline"/>
        <w:rPr>
          <w:rFonts w:eastAsia="Times New Roman" w:cs="Arial"/>
          <w:color w:val="000000"/>
          <w:szCs w:val="20"/>
          <w:lang w:eastAsia="nl-NL"/>
        </w:rPr>
      </w:pPr>
      <w:r w:rsidRPr="00D2646C">
        <w:rPr>
          <w:rFonts w:eastAsia="Times New Roman" w:cs="Arial"/>
          <w:color w:val="000000"/>
          <w:szCs w:val="20"/>
          <w:lang w:eastAsia="nl-NL"/>
        </w:rPr>
        <w:t xml:space="preserve">Kennis van de Nederlandse </w:t>
      </w:r>
      <w:r w:rsidR="00D2646C" w:rsidRPr="00D2646C">
        <w:rPr>
          <w:rFonts w:eastAsia="Times New Roman" w:cs="Arial"/>
          <w:color w:val="000000"/>
          <w:szCs w:val="20"/>
          <w:lang w:eastAsia="nl-NL"/>
        </w:rPr>
        <w:t>samenleving</w:t>
      </w:r>
    </w:p>
    <w:p w14:paraId="095E3B42" w14:textId="2DA7F235" w:rsidR="001566E5" w:rsidRPr="00D2646C" w:rsidRDefault="001566E5" w:rsidP="004067C6">
      <w:pPr>
        <w:numPr>
          <w:ilvl w:val="0"/>
          <w:numId w:val="5"/>
        </w:numPr>
        <w:textAlignment w:val="baseline"/>
        <w:rPr>
          <w:rFonts w:eastAsia="Times New Roman" w:cs="Arial"/>
          <w:color w:val="000000"/>
          <w:szCs w:val="20"/>
          <w:lang w:eastAsia="nl-NL"/>
        </w:rPr>
      </w:pPr>
      <w:r w:rsidRPr="001566E5">
        <w:rPr>
          <w:rFonts w:eastAsia="Times New Roman" w:cs="Arial"/>
          <w:color w:val="000000"/>
          <w:szCs w:val="20"/>
          <w:lang w:eastAsia="nl-NL"/>
        </w:rPr>
        <w:t>Engels</w:t>
      </w:r>
    </w:p>
    <w:p w14:paraId="65D1CE1F" w14:textId="6BFCE955" w:rsidR="004067C6" w:rsidRPr="00D2646C" w:rsidRDefault="004067C6" w:rsidP="004067C6">
      <w:pPr>
        <w:numPr>
          <w:ilvl w:val="0"/>
          <w:numId w:val="5"/>
        </w:numPr>
        <w:textAlignment w:val="baseline"/>
        <w:rPr>
          <w:rFonts w:eastAsia="Times New Roman" w:cs="Arial"/>
          <w:color w:val="000000"/>
          <w:szCs w:val="20"/>
          <w:lang w:eastAsia="nl-NL"/>
        </w:rPr>
      </w:pPr>
      <w:r w:rsidRPr="00D2646C">
        <w:rPr>
          <w:rFonts w:eastAsia="Times New Roman" w:cs="Arial"/>
          <w:color w:val="000000"/>
          <w:szCs w:val="20"/>
          <w:lang w:eastAsia="nl-NL"/>
        </w:rPr>
        <w:t>Sport en bewegen</w:t>
      </w:r>
    </w:p>
    <w:p w14:paraId="6703F2E5" w14:textId="66D27368" w:rsidR="004067C6" w:rsidRPr="00D2646C" w:rsidRDefault="004067C6" w:rsidP="004067C6">
      <w:pPr>
        <w:numPr>
          <w:ilvl w:val="0"/>
          <w:numId w:val="5"/>
        </w:numPr>
        <w:textAlignment w:val="baseline"/>
        <w:rPr>
          <w:rFonts w:eastAsia="Times New Roman" w:cs="Arial"/>
          <w:color w:val="000000"/>
          <w:szCs w:val="20"/>
          <w:lang w:eastAsia="nl-NL"/>
        </w:rPr>
      </w:pPr>
      <w:r w:rsidRPr="00D2646C">
        <w:rPr>
          <w:rFonts w:eastAsia="Times New Roman" w:cs="Arial"/>
          <w:color w:val="000000"/>
          <w:szCs w:val="20"/>
          <w:lang w:eastAsia="nl-NL"/>
        </w:rPr>
        <w:t>Kunst en cultuur</w:t>
      </w:r>
    </w:p>
    <w:p w14:paraId="6838FF15" w14:textId="7A80202D" w:rsidR="004067C6" w:rsidRPr="00D2646C" w:rsidRDefault="004067C6" w:rsidP="004067C6">
      <w:pPr>
        <w:numPr>
          <w:ilvl w:val="0"/>
          <w:numId w:val="5"/>
        </w:numPr>
        <w:textAlignment w:val="baseline"/>
        <w:rPr>
          <w:rFonts w:eastAsia="Times New Roman" w:cs="Arial"/>
          <w:color w:val="000000"/>
          <w:szCs w:val="20"/>
          <w:lang w:eastAsia="nl-NL"/>
        </w:rPr>
      </w:pPr>
      <w:r w:rsidRPr="00D2646C">
        <w:rPr>
          <w:rFonts w:eastAsia="Times New Roman" w:cs="Arial"/>
          <w:color w:val="000000"/>
          <w:szCs w:val="20"/>
          <w:lang w:eastAsia="nl-NL"/>
        </w:rPr>
        <w:t>Drama</w:t>
      </w:r>
      <w:r w:rsidR="00733772" w:rsidRPr="00D2646C">
        <w:rPr>
          <w:rFonts w:eastAsia="Times New Roman" w:cs="Arial"/>
          <w:color w:val="000000"/>
          <w:szCs w:val="20"/>
          <w:lang w:eastAsia="nl-NL"/>
        </w:rPr>
        <w:t xml:space="preserve"> &amp; leefstijl</w:t>
      </w:r>
    </w:p>
    <w:p w14:paraId="205F6705" w14:textId="53A3904D" w:rsidR="00D2646C" w:rsidRPr="00D2646C" w:rsidRDefault="00D2646C" w:rsidP="004067C6">
      <w:pPr>
        <w:numPr>
          <w:ilvl w:val="0"/>
          <w:numId w:val="5"/>
        </w:numPr>
        <w:textAlignment w:val="baseline"/>
        <w:rPr>
          <w:rFonts w:eastAsia="Times New Roman" w:cs="Arial"/>
          <w:i/>
          <w:iCs/>
          <w:color w:val="000000"/>
          <w:szCs w:val="20"/>
          <w:lang w:eastAsia="nl-NL"/>
        </w:rPr>
      </w:pPr>
      <w:r w:rsidRPr="00D2646C">
        <w:rPr>
          <w:rFonts w:eastAsia="Times New Roman" w:cs="Arial"/>
          <w:i/>
          <w:iCs/>
          <w:color w:val="000000"/>
          <w:szCs w:val="20"/>
          <w:lang w:eastAsia="nl-NL"/>
        </w:rPr>
        <w:t xml:space="preserve">Vanaf na de meivakantie </w:t>
      </w:r>
      <w:r w:rsidRPr="00D2646C">
        <w:rPr>
          <w:rFonts w:eastAsia="Times New Roman" w:cs="Arial"/>
          <w:i/>
          <w:iCs/>
          <w:color w:val="000000"/>
          <w:szCs w:val="20"/>
          <w:lang w:eastAsia="nl-NL"/>
        </w:rPr>
        <w:sym w:font="Wingdings" w:char="F0E0"/>
      </w:r>
      <w:r w:rsidRPr="00D2646C">
        <w:rPr>
          <w:rFonts w:eastAsia="Times New Roman" w:cs="Arial"/>
          <w:i/>
          <w:iCs/>
          <w:color w:val="000000"/>
          <w:szCs w:val="20"/>
          <w:lang w:eastAsia="nl-NL"/>
        </w:rPr>
        <w:t xml:space="preserve"> avonturen van Q-highschool</w:t>
      </w:r>
    </w:p>
    <w:p w14:paraId="7F140E51" w14:textId="4D8B61F4" w:rsidR="001566E5" w:rsidRDefault="001566E5" w:rsidP="004067C6">
      <w:pPr>
        <w:rPr>
          <w:rFonts w:eastAsia="Times New Roman" w:cs="Arial"/>
          <w:szCs w:val="20"/>
          <w:lang w:eastAsia="nl-NL"/>
        </w:rPr>
      </w:pPr>
    </w:p>
    <w:p w14:paraId="77399F76" w14:textId="096F8D11" w:rsidR="008A5D69" w:rsidRDefault="008A5D69" w:rsidP="004067C6">
      <w:pPr>
        <w:rPr>
          <w:rFonts w:eastAsia="Times New Roman" w:cs="Arial"/>
          <w:szCs w:val="20"/>
          <w:u w:val="single"/>
          <w:lang w:eastAsia="nl-NL"/>
        </w:rPr>
      </w:pPr>
      <w:r w:rsidRPr="008A5D69">
        <w:rPr>
          <w:rFonts w:eastAsia="Times New Roman" w:cs="Arial"/>
          <w:szCs w:val="20"/>
          <w:u w:val="single"/>
          <w:lang w:eastAsia="nl-NL"/>
        </w:rPr>
        <w:t>Lessentabel</w:t>
      </w:r>
    </w:p>
    <w:p w14:paraId="17836CF7" w14:textId="77777777" w:rsidR="00EB6492" w:rsidRPr="008A5D69" w:rsidRDefault="00EB6492" w:rsidP="004067C6">
      <w:pPr>
        <w:rPr>
          <w:rFonts w:eastAsia="Times New Roman" w:cs="Arial"/>
          <w:szCs w:val="20"/>
          <w:u w:val="single"/>
          <w:lang w:eastAsia="nl-NL"/>
        </w:rPr>
      </w:pPr>
    </w:p>
    <w:tbl>
      <w:tblPr>
        <w:tblStyle w:val="Tabelraster"/>
        <w:tblW w:w="0" w:type="auto"/>
        <w:tblLook w:val="04A0" w:firstRow="1" w:lastRow="0" w:firstColumn="1" w:lastColumn="0" w:noHBand="0" w:noVBand="1"/>
      </w:tblPr>
      <w:tblGrid>
        <w:gridCol w:w="3114"/>
        <w:gridCol w:w="992"/>
        <w:gridCol w:w="4956"/>
      </w:tblGrid>
      <w:tr w:rsidR="00AF55FA" w:rsidRPr="00EB6492" w14:paraId="27B3A75E" w14:textId="77777777" w:rsidTr="007D4221">
        <w:tc>
          <w:tcPr>
            <w:tcW w:w="3114" w:type="dxa"/>
            <w:shd w:val="clear" w:color="auto" w:fill="4472C4" w:themeFill="accent1"/>
          </w:tcPr>
          <w:p w14:paraId="25801534" w14:textId="7F1600E2" w:rsidR="00AF55FA" w:rsidRPr="00EB6492" w:rsidRDefault="00AF55FA" w:rsidP="00AF55FA">
            <w:pPr>
              <w:rPr>
                <w:rFonts w:eastAsia="Times New Roman" w:cs="Arial"/>
                <w:b/>
                <w:bCs/>
                <w:color w:val="FFFFFF" w:themeColor="background1"/>
                <w:szCs w:val="20"/>
                <w:lang w:eastAsia="nl-NL"/>
              </w:rPr>
            </w:pPr>
            <w:r w:rsidRPr="00EB6492">
              <w:rPr>
                <w:rFonts w:eastAsia="Times New Roman" w:cs="Arial"/>
                <w:b/>
                <w:bCs/>
                <w:color w:val="FFFFFF" w:themeColor="background1"/>
                <w:szCs w:val="20"/>
                <w:lang w:eastAsia="nl-NL"/>
              </w:rPr>
              <w:t>Vakken</w:t>
            </w:r>
          </w:p>
        </w:tc>
        <w:tc>
          <w:tcPr>
            <w:tcW w:w="992" w:type="dxa"/>
            <w:shd w:val="clear" w:color="auto" w:fill="4472C4" w:themeFill="accent1"/>
          </w:tcPr>
          <w:p w14:paraId="3DBA3C5D" w14:textId="1F9483FC" w:rsidR="00AF55FA" w:rsidRPr="00EB6492" w:rsidRDefault="00AF55FA" w:rsidP="00AF55FA">
            <w:pPr>
              <w:rPr>
                <w:rFonts w:eastAsia="Times New Roman" w:cs="Arial"/>
                <w:b/>
                <w:bCs/>
                <w:color w:val="FFFFFF" w:themeColor="background1"/>
                <w:szCs w:val="20"/>
                <w:lang w:eastAsia="nl-NL"/>
              </w:rPr>
            </w:pPr>
            <w:r w:rsidRPr="00EB6492">
              <w:rPr>
                <w:rFonts w:eastAsia="Times New Roman" w:cs="Arial"/>
                <w:b/>
                <w:bCs/>
                <w:color w:val="FFFFFF" w:themeColor="background1"/>
                <w:szCs w:val="20"/>
                <w:lang w:eastAsia="nl-NL"/>
              </w:rPr>
              <w:t>Uur</w:t>
            </w:r>
          </w:p>
        </w:tc>
        <w:tc>
          <w:tcPr>
            <w:tcW w:w="4956" w:type="dxa"/>
            <w:shd w:val="clear" w:color="auto" w:fill="4472C4" w:themeFill="accent1"/>
          </w:tcPr>
          <w:p w14:paraId="2CAA98C6" w14:textId="57C26955" w:rsidR="00AF55FA" w:rsidRPr="00EB6492" w:rsidRDefault="00AF55FA" w:rsidP="00AF55FA">
            <w:pPr>
              <w:rPr>
                <w:rFonts w:eastAsia="Times New Roman" w:cs="Arial"/>
                <w:b/>
                <w:bCs/>
                <w:color w:val="FFFFFF" w:themeColor="background1"/>
                <w:szCs w:val="20"/>
                <w:lang w:eastAsia="nl-NL"/>
              </w:rPr>
            </w:pPr>
            <w:r w:rsidRPr="00EB6492">
              <w:rPr>
                <w:rFonts w:eastAsia="Times New Roman" w:cs="Arial"/>
                <w:b/>
                <w:bCs/>
                <w:color w:val="FFFFFF" w:themeColor="background1"/>
                <w:szCs w:val="20"/>
                <w:lang w:eastAsia="nl-NL"/>
              </w:rPr>
              <w:t>Opmerking</w:t>
            </w:r>
          </w:p>
        </w:tc>
      </w:tr>
      <w:tr w:rsidR="00AF55FA" w:rsidRPr="00EB6492" w14:paraId="4A6C2D4C" w14:textId="77777777" w:rsidTr="007D4221">
        <w:tc>
          <w:tcPr>
            <w:tcW w:w="3114" w:type="dxa"/>
          </w:tcPr>
          <w:p w14:paraId="0288C354" w14:textId="5498CFA1" w:rsidR="00AF55FA" w:rsidRPr="00EB6492" w:rsidRDefault="00AF55FA" w:rsidP="00AF55FA">
            <w:pPr>
              <w:rPr>
                <w:rFonts w:ascii="Times New Roman" w:eastAsia="Times New Roman" w:hAnsi="Times New Roman" w:cs="Times New Roman"/>
                <w:szCs w:val="20"/>
                <w:lang w:eastAsia="nl-NL"/>
              </w:rPr>
            </w:pPr>
            <w:r w:rsidRPr="008A5D69">
              <w:rPr>
                <w:rFonts w:eastAsia="Times New Roman" w:cs="Arial"/>
                <w:color w:val="000000"/>
                <w:szCs w:val="20"/>
                <w:lang w:eastAsia="nl-NL"/>
              </w:rPr>
              <w:t>NT2</w:t>
            </w:r>
          </w:p>
        </w:tc>
        <w:tc>
          <w:tcPr>
            <w:tcW w:w="992" w:type="dxa"/>
          </w:tcPr>
          <w:p w14:paraId="53BA0DCF" w14:textId="24B3AB40" w:rsidR="00AF55FA" w:rsidRPr="00EB6492" w:rsidRDefault="00AF55FA" w:rsidP="00AF55FA">
            <w:pPr>
              <w:rPr>
                <w:rFonts w:ascii="Times New Roman" w:eastAsia="Times New Roman" w:hAnsi="Times New Roman" w:cs="Times New Roman"/>
                <w:szCs w:val="20"/>
                <w:lang w:eastAsia="nl-NL"/>
              </w:rPr>
            </w:pPr>
            <w:r w:rsidRPr="008A5D69">
              <w:rPr>
                <w:rFonts w:eastAsia="Times New Roman" w:cs="Arial"/>
                <w:color w:val="000000"/>
                <w:szCs w:val="20"/>
                <w:lang w:eastAsia="nl-NL"/>
              </w:rPr>
              <w:t>10</w:t>
            </w:r>
            <w:r w:rsidR="007D4221">
              <w:rPr>
                <w:rFonts w:eastAsia="Times New Roman" w:cs="Arial"/>
                <w:color w:val="000000"/>
                <w:szCs w:val="20"/>
                <w:lang w:eastAsia="nl-NL"/>
              </w:rPr>
              <w:t xml:space="preserve"> (12)</w:t>
            </w:r>
          </w:p>
        </w:tc>
        <w:tc>
          <w:tcPr>
            <w:tcW w:w="4956" w:type="dxa"/>
          </w:tcPr>
          <w:p w14:paraId="23B0A30F" w14:textId="299F9E68" w:rsidR="00AF55FA" w:rsidRPr="00EB6492" w:rsidRDefault="00AF55FA" w:rsidP="00AF55FA">
            <w:pPr>
              <w:rPr>
                <w:rFonts w:ascii="Times New Roman" w:eastAsia="Times New Roman" w:hAnsi="Times New Roman" w:cs="Times New Roman"/>
                <w:szCs w:val="20"/>
                <w:lang w:eastAsia="nl-NL"/>
              </w:rPr>
            </w:pPr>
            <w:r w:rsidRPr="008A5D69">
              <w:rPr>
                <w:rFonts w:eastAsia="Times New Roman" w:cs="Arial"/>
                <w:color w:val="000000"/>
                <w:szCs w:val="20"/>
                <w:lang w:eastAsia="nl-NL"/>
              </w:rPr>
              <w:t>2 uur per dag</w:t>
            </w:r>
            <w:r w:rsidR="007D4221">
              <w:rPr>
                <w:rFonts w:eastAsia="Times New Roman" w:cs="Arial"/>
                <w:color w:val="000000"/>
                <w:szCs w:val="20"/>
                <w:lang w:eastAsia="nl-NL"/>
              </w:rPr>
              <w:t>; 12 uur NT2 12 t/m 15 jaar</w:t>
            </w:r>
          </w:p>
        </w:tc>
      </w:tr>
      <w:tr w:rsidR="00AF55FA" w:rsidRPr="00EB6492" w14:paraId="7DE6BFDD" w14:textId="77777777" w:rsidTr="007D4221">
        <w:tc>
          <w:tcPr>
            <w:tcW w:w="3114" w:type="dxa"/>
          </w:tcPr>
          <w:p w14:paraId="331294F3" w14:textId="0C384600" w:rsidR="00AF55FA" w:rsidRPr="00EB6492" w:rsidRDefault="00AF55FA" w:rsidP="00AF55FA">
            <w:pPr>
              <w:rPr>
                <w:rFonts w:ascii="Times New Roman" w:eastAsia="Times New Roman" w:hAnsi="Times New Roman" w:cs="Times New Roman"/>
                <w:szCs w:val="20"/>
                <w:lang w:eastAsia="nl-NL"/>
              </w:rPr>
            </w:pPr>
            <w:r w:rsidRPr="008A5D69">
              <w:rPr>
                <w:rFonts w:eastAsia="Times New Roman" w:cs="Arial"/>
                <w:color w:val="000000"/>
                <w:szCs w:val="20"/>
                <w:lang w:eastAsia="nl-NL"/>
              </w:rPr>
              <w:t>Engels</w:t>
            </w:r>
          </w:p>
        </w:tc>
        <w:tc>
          <w:tcPr>
            <w:tcW w:w="992" w:type="dxa"/>
          </w:tcPr>
          <w:p w14:paraId="6AE90E09" w14:textId="1BD94088" w:rsidR="00AF55FA" w:rsidRPr="00EB6492" w:rsidRDefault="00AF55FA" w:rsidP="00AF55FA">
            <w:pPr>
              <w:rPr>
                <w:rFonts w:ascii="Times New Roman" w:eastAsia="Times New Roman" w:hAnsi="Times New Roman" w:cs="Times New Roman"/>
                <w:szCs w:val="20"/>
                <w:lang w:eastAsia="nl-NL"/>
              </w:rPr>
            </w:pPr>
            <w:r w:rsidRPr="00EB6492">
              <w:rPr>
                <w:rFonts w:eastAsia="Times New Roman" w:cs="Times New Roman"/>
                <w:szCs w:val="20"/>
                <w:lang w:eastAsia="nl-NL"/>
              </w:rPr>
              <w:t>4</w:t>
            </w:r>
          </w:p>
        </w:tc>
        <w:tc>
          <w:tcPr>
            <w:tcW w:w="4956" w:type="dxa"/>
          </w:tcPr>
          <w:p w14:paraId="09CC4E5B" w14:textId="63347A4B" w:rsidR="00AF55FA" w:rsidRPr="00EB6492" w:rsidRDefault="00AF55FA" w:rsidP="00AF55FA">
            <w:pPr>
              <w:rPr>
                <w:rFonts w:ascii="Times New Roman" w:eastAsia="Times New Roman" w:hAnsi="Times New Roman" w:cs="Times New Roman"/>
                <w:szCs w:val="20"/>
                <w:lang w:eastAsia="nl-NL"/>
              </w:rPr>
            </w:pPr>
            <w:r w:rsidRPr="00EB6492">
              <w:rPr>
                <w:rFonts w:eastAsia="Times New Roman" w:cs="Arial"/>
                <w:color w:val="000000"/>
                <w:szCs w:val="20"/>
                <w:lang w:eastAsia="nl-NL"/>
              </w:rPr>
              <w:t>2</w:t>
            </w:r>
            <w:r w:rsidRPr="008A5D69">
              <w:rPr>
                <w:rFonts w:eastAsia="Times New Roman" w:cs="Arial"/>
                <w:color w:val="000000"/>
                <w:szCs w:val="20"/>
                <w:lang w:eastAsia="nl-NL"/>
              </w:rPr>
              <w:t xml:space="preserve"> uur per dag</w:t>
            </w:r>
          </w:p>
        </w:tc>
      </w:tr>
      <w:tr w:rsidR="00AF55FA" w:rsidRPr="00EB6492" w14:paraId="14CB56C0" w14:textId="77777777" w:rsidTr="007D4221">
        <w:tc>
          <w:tcPr>
            <w:tcW w:w="3114" w:type="dxa"/>
          </w:tcPr>
          <w:p w14:paraId="185B7414" w14:textId="6FD80965" w:rsidR="00AF55FA" w:rsidRPr="00EB6492" w:rsidRDefault="00AF55FA" w:rsidP="00AF55FA">
            <w:pPr>
              <w:rPr>
                <w:rFonts w:ascii="Times New Roman" w:eastAsia="Times New Roman" w:hAnsi="Times New Roman" w:cs="Times New Roman"/>
                <w:szCs w:val="20"/>
                <w:lang w:eastAsia="nl-NL"/>
              </w:rPr>
            </w:pPr>
            <w:r w:rsidRPr="008A5D69">
              <w:rPr>
                <w:rFonts w:eastAsia="Times New Roman" w:cs="Arial"/>
                <w:color w:val="000000"/>
                <w:szCs w:val="20"/>
                <w:lang w:eastAsia="nl-NL"/>
              </w:rPr>
              <w:t>Wiskunde / rekenen</w:t>
            </w:r>
          </w:p>
        </w:tc>
        <w:tc>
          <w:tcPr>
            <w:tcW w:w="992" w:type="dxa"/>
          </w:tcPr>
          <w:p w14:paraId="0780E13C" w14:textId="33430BD5" w:rsidR="00AF55FA" w:rsidRPr="00EB6492" w:rsidRDefault="00AF55FA" w:rsidP="00AF55FA">
            <w:pPr>
              <w:rPr>
                <w:rFonts w:ascii="Times New Roman" w:eastAsia="Times New Roman" w:hAnsi="Times New Roman" w:cs="Times New Roman"/>
                <w:szCs w:val="20"/>
                <w:lang w:eastAsia="nl-NL"/>
              </w:rPr>
            </w:pPr>
            <w:r w:rsidRPr="00EB6492">
              <w:rPr>
                <w:rFonts w:eastAsia="Times New Roman" w:cs="Times New Roman"/>
                <w:szCs w:val="20"/>
                <w:lang w:eastAsia="nl-NL"/>
              </w:rPr>
              <w:t>4</w:t>
            </w:r>
          </w:p>
        </w:tc>
        <w:tc>
          <w:tcPr>
            <w:tcW w:w="4956" w:type="dxa"/>
          </w:tcPr>
          <w:p w14:paraId="764D7696" w14:textId="0FC8D71D" w:rsidR="00AF55FA" w:rsidRPr="00EB6492" w:rsidRDefault="00AF55FA" w:rsidP="00AF55FA">
            <w:pPr>
              <w:rPr>
                <w:rFonts w:ascii="Times New Roman" w:eastAsia="Times New Roman" w:hAnsi="Times New Roman" w:cs="Times New Roman"/>
                <w:szCs w:val="20"/>
                <w:lang w:eastAsia="nl-NL"/>
              </w:rPr>
            </w:pPr>
            <w:r w:rsidRPr="00EB6492">
              <w:rPr>
                <w:rFonts w:eastAsia="Times New Roman" w:cs="Arial"/>
                <w:color w:val="000000"/>
                <w:szCs w:val="20"/>
                <w:lang w:eastAsia="nl-NL"/>
              </w:rPr>
              <w:t>2</w:t>
            </w:r>
            <w:r w:rsidRPr="008A5D69">
              <w:rPr>
                <w:rFonts w:eastAsia="Times New Roman" w:cs="Arial"/>
                <w:color w:val="000000"/>
                <w:szCs w:val="20"/>
                <w:lang w:eastAsia="nl-NL"/>
              </w:rPr>
              <w:t xml:space="preserve"> uur per dag, instructie in Oekraïens</w:t>
            </w:r>
          </w:p>
        </w:tc>
      </w:tr>
      <w:tr w:rsidR="00AF55FA" w:rsidRPr="00EB6492" w14:paraId="613DC6A0" w14:textId="77777777" w:rsidTr="007D4221">
        <w:tc>
          <w:tcPr>
            <w:tcW w:w="3114" w:type="dxa"/>
          </w:tcPr>
          <w:p w14:paraId="57CBB9C6" w14:textId="02CD9C2D" w:rsidR="00AF55FA" w:rsidRPr="00EB6492" w:rsidRDefault="00AF55FA" w:rsidP="00AF55FA">
            <w:pPr>
              <w:rPr>
                <w:rFonts w:ascii="Times New Roman" w:eastAsia="Times New Roman" w:hAnsi="Times New Roman" w:cs="Times New Roman"/>
                <w:szCs w:val="20"/>
                <w:lang w:eastAsia="nl-NL"/>
              </w:rPr>
            </w:pPr>
            <w:r w:rsidRPr="008A5D69">
              <w:rPr>
                <w:rFonts w:eastAsia="Times New Roman" w:cs="Arial"/>
                <w:color w:val="000000"/>
                <w:szCs w:val="20"/>
                <w:lang w:eastAsia="nl-NL"/>
              </w:rPr>
              <w:t>Sport en bewegen</w:t>
            </w:r>
          </w:p>
        </w:tc>
        <w:tc>
          <w:tcPr>
            <w:tcW w:w="992" w:type="dxa"/>
          </w:tcPr>
          <w:p w14:paraId="3DA2B958" w14:textId="24ED1D13" w:rsidR="00AF55FA" w:rsidRPr="00EB6492" w:rsidRDefault="00AF55FA" w:rsidP="00AF55FA">
            <w:pPr>
              <w:rPr>
                <w:rFonts w:ascii="Times New Roman" w:eastAsia="Times New Roman" w:hAnsi="Times New Roman" w:cs="Times New Roman"/>
                <w:szCs w:val="20"/>
                <w:lang w:eastAsia="nl-NL"/>
              </w:rPr>
            </w:pPr>
            <w:r w:rsidRPr="008A5D69">
              <w:rPr>
                <w:rFonts w:eastAsia="Times New Roman" w:cs="Arial"/>
                <w:color w:val="000000"/>
                <w:szCs w:val="20"/>
                <w:lang w:eastAsia="nl-NL"/>
              </w:rPr>
              <w:t>4</w:t>
            </w:r>
          </w:p>
        </w:tc>
        <w:tc>
          <w:tcPr>
            <w:tcW w:w="4956" w:type="dxa"/>
          </w:tcPr>
          <w:p w14:paraId="26AD4BB3" w14:textId="580A0890" w:rsidR="00AF55FA" w:rsidRPr="00EB6492" w:rsidRDefault="00AF55FA" w:rsidP="00AF55FA">
            <w:pPr>
              <w:rPr>
                <w:rFonts w:ascii="Times New Roman" w:eastAsia="Times New Roman" w:hAnsi="Times New Roman" w:cs="Times New Roman"/>
                <w:szCs w:val="20"/>
                <w:lang w:eastAsia="nl-NL"/>
              </w:rPr>
            </w:pPr>
            <w:r w:rsidRPr="008A5D69">
              <w:rPr>
                <w:rFonts w:eastAsia="Times New Roman" w:cs="Arial"/>
                <w:color w:val="000000"/>
                <w:szCs w:val="20"/>
                <w:lang w:eastAsia="nl-NL"/>
              </w:rPr>
              <w:t>Naast reguliere sportles, ook dans en aanvullende sportactiviteit</w:t>
            </w:r>
            <w:r w:rsidRPr="00EB6492">
              <w:rPr>
                <w:rFonts w:eastAsia="Times New Roman" w:cs="Arial"/>
                <w:color w:val="000000"/>
                <w:szCs w:val="20"/>
                <w:lang w:eastAsia="nl-NL"/>
              </w:rPr>
              <w:t xml:space="preserve">en </w:t>
            </w:r>
            <w:r w:rsidRPr="00EB6492">
              <w:rPr>
                <w:rFonts w:eastAsia="Times New Roman" w:cs="Arial"/>
                <w:color w:val="000000"/>
                <w:szCs w:val="20"/>
                <w:lang w:eastAsia="nl-NL"/>
              </w:rPr>
              <w:sym w:font="Wingdings" w:char="F0E0"/>
            </w:r>
            <w:r w:rsidRPr="00EB6492">
              <w:rPr>
                <w:rFonts w:eastAsia="Times New Roman" w:cs="Arial"/>
                <w:color w:val="000000"/>
                <w:szCs w:val="20"/>
                <w:lang w:eastAsia="nl-NL"/>
              </w:rPr>
              <w:t xml:space="preserve"> inzet vanuit Sportbedrijf Arnhem</w:t>
            </w:r>
          </w:p>
        </w:tc>
      </w:tr>
      <w:tr w:rsidR="00AF55FA" w:rsidRPr="00EB6492" w14:paraId="4A46128D" w14:textId="77777777" w:rsidTr="007D4221">
        <w:tc>
          <w:tcPr>
            <w:tcW w:w="3114" w:type="dxa"/>
          </w:tcPr>
          <w:p w14:paraId="19F9D599" w14:textId="73B2B2A3" w:rsidR="00AF55FA" w:rsidRPr="00EB6492" w:rsidRDefault="00AF55FA" w:rsidP="00AF55FA">
            <w:pPr>
              <w:rPr>
                <w:rFonts w:ascii="Times New Roman" w:eastAsia="Times New Roman" w:hAnsi="Times New Roman" w:cs="Times New Roman"/>
                <w:szCs w:val="20"/>
                <w:lang w:eastAsia="nl-NL"/>
              </w:rPr>
            </w:pPr>
            <w:r w:rsidRPr="008A5D69">
              <w:rPr>
                <w:rFonts w:eastAsia="Times New Roman" w:cs="Arial"/>
                <w:color w:val="000000"/>
                <w:szCs w:val="20"/>
                <w:lang w:eastAsia="nl-NL"/>
              </w:rPr>
              <w:t>Beeldende vorming</w:t>
            </w:r>
          </w:p>
        </w:tc>
        <w:tc>
          <w:tcPr>
            <w:tcW w:w="992" w:type="dxa"/>
          </w:tcPr>
          <w:p w14:paraId="20841085" w14:textId="297BFEFE" w:rsidR="00AF55FA" w:rsidRPr="00EB6492" w:rsidRDefault="00AF55FA" w:rsidP="00AF55FA">
            <w:pPr>
              <w:rPr>
                <w:rFonts w:ascii="Times New Roman" w:eastAsia="Times New Roman" w:hAnsi="Times New Roman" w:cs="Times New Roman"/>
                <w:szCs w:val="20"/>
                <w:lang w:eastAsia="nl-NL"/>
              </w:rPr>
            </w:pPr>
            <w:r w:rsidRPr="008A5D69">
              <w:rPr>
                <w:rFonts w:eastAsia="Times New Roman" w:cs="Arial"/>
                <w:color w:val="000000"/>
                <w:szCs w:val="20"/>
                <w:lang w:eastAsia="nl-NL"/>
              </w:rPr>
              <w:t>2</w:t>
            </w:r>
          </w:p>
        </w:tc>
        <w:tc>
          <w:tcPr>
            <w:tcW w:w="4956" w:type="dxa"/>
          </w:tcPr>
          <w:p w14:paraId="057A922A" w14:textId="584A3B9E" w:rsidR="00AF55FA" w:rsidRPr="00EB6492" w:rsidRDefault="007D4221" w:rsidP="00AF55FA">
            <w:pPr>
              <w:rPr>
                <w:rFonts w:ascii="Times New Roman" w:eastAsia="Times New Roman" w:hAnsi="Times New Roman" w:cs="Times New Roman"/>
                <w:szCs w:val="20"/>
                <w:lang w:eastAsia="nl-NL"/>
              </w:rPr>
            </w:pPr>
            <w:r>
              <w:rPr>
                <w:rFonts w:eastAsia="Times New Roman" w:cs="Arial"/>
                <w:color w:val="000000"/>
                <w:szCs w:val="20"/>
                <w:lang w:eastAsia="nl-NL"/>
              </w:rPr>
              <w:t>I</w:t>
            </w:r>
            <w:r w:rsidR="00AF55FA" w:rsidRPr="00EB6492">
              <w:rPr>
                <w:rFonts w:eastAsia="Times New Roman" w:cs="Arial"/>
                <w:color w:val="000000"/>
                <w:szCs w:val="20"/>
                <w:lang w:eastAsia="nl-NL"/>
              </w:rPr>
              <w:t>nzet vanuit Rozet</w:t>
            </w:r>
            <w:r>
              <w:rPr>
                <w:rFonts w:eastAsia="Times New Roman" w:cs="Arial"/>
                <w:color w:val="000000"/>
                <w:szCs w:val="20"/>
                <w:lang w:eastAsia="nl-NL"/>
              </w:rPr>
              <w:t xml:space="preserve"> tot de meivakantie</w:t>
            </w:r>
          </w:p>
        </w:tc>
      </w:tr>
      <w:tr w:rsidR="00AF55FA" w:rsidRPr="00EB6492" w14:paraId="6AD34998" w14:textId="77777777" w:rsidTr="007D4221">
        <w:tc>
          <w:tcPr>
            <w:tcW w:w="3114" w:type="dxa"/>
          </w:tcPr>
          <w:p w14:paraId="7D427506" w14:textId="3D7C80D7" w:rsidR="00AF55FA" w:rsidRPr="00EB6492" w:rsidRDefault="00AF55FA" w:rsidP="00AF55FA">
            <w:pPr>
              <w:rPr>
                <w:rFonts w:ascii="Times New Roman" w:eastAsia="Times New Roman" w:hAnsi="Times New Roman" w:cs="Times New Roman"/>
                <w:szCs w:val="20"/>
                <w:lang w:eastAsia="nl-NL"/>
              </w:rPr>
            </w:pPr>
            <w:r w:rsidRPr="008A5D69">
              <w:rPr>
                <w:rFonts w:eastAsia="Times New Roman" w:cs="Arial"/>
                <w:color w:val="000000"/>
                <w:szCs w:val="20"/>
                <w:lang w:eastAsia="nl-NL"/>
              </w:rPr>
              <w:t xml:space="preserve">Drama </w:t>
            </w:r>
          </w:p>
        </w:tc>
        <w:tc>
          <w:tcPr>
            <w:tcW w:w="992" w:type="dxa"/>
          </w:tcPr>
          <w:p w14:paraId="79906428" w14:textId="5D1A39CA" w:rsidR="00AF55FA" w:rsidRPr="00EB6492" w:rsidRDefault="00AF55FA" w:rsidP="00AF55FA">
            <w:pPr>
              <w:rPr>
                <w:rFonts w:ascii="Times New Roman" w:eastAsia="Times New Roman" w:hAnsi="Times New Roman" w:cs="Times New Roman"/>
                <w:szCs w:val="20"/>
                <w:lang w:eastAsia="nl-NL"/>
              </w:rPr>
            </w:pPr>
            <w:r w:rsidRPr="00EB6492">
              <w:rPr>
                <w:rFonts w:eastAsia="Times New Roman" w:cs="Times New Roman"/>
                <w:szCs w:val="20"/>
                <w:lang w:eastAsia="nl-NL"/>
              </w:rPr>
              <w:t>1</w:t>
            </w:r>
          </w:p>
        </w:tc>
        <w:tc>
          <w:tcPr>
            <w:tcW w:w="4956" w:type="dxa"/>
          </w:tcPr>
          <w:p w14:paraId="335F51D6" w14:textId="4FE57019" w:rsidR="00AF55FA" w:rsidRPr="00EB6492" w:rsidRDefault="00AF55FA" w:rsidP="00AF55FA">
            <w:pPr>
              <w:rPr>
                <w:rFonts w:ascii="Times New Roman" w:eastAsia="Times New Roman" w:hAnsi="Times New Roman" w:cs="Times New Roman"/>
                <w:szCs w:val="20"/>
                <w:lang w:eastAsia="nl-NL"/>
              </w:rPr>
            </w:pPr>
            <w:r w:rsidRPr="00EB6492">
              <w:rPr>
                <w:rFonts w:eastAsia="Times New Roman" w:cs="Times New Roman"/>
                <w:szCs w:val="20"/>
                <w:lang w:eastAsia="nl-NL"/>
              </w:rPr>
              <w:t>Inzet op spelplezier</w:t>
            </w:r>
          </w:p>
        </w:tc>
      </w:tr>
      <w:tr w:rsidR="00AF55FA" w:rsidRPr="00EB6492" w14:paraId="6ABDA94C" w14:textId="77777777" w:rsidTr="007D4221">
        <w:tc>
          <w:tcPr>
            <w:tcW w:w="3114" w:type="dxa"/>
          </w:tcPr>
          <w:p w14:paraId="24BD1AD9" w14:textId="5D25D55F" w:rsidR="00AF55FA" w:rsidRPr="00EB6492" w:rsidRDefault="00AF55FA" w:rsidP="00AF55FA">
            <w:pPr>
              <w:rPr>
                <w:rFonts w:eastAsia="Times New Roman" w:cs="Arial"/>
                <w:color w:val="000000"/>
                <w:szCs w:val="20"/>
                <w:lang w:eastAsia="nl-NL"/>
              </w:rPr>
            </w:pPr>
            <w:r w:rsidRPr="00EB6492">
              <w:rPr>
                <w:rFonts w:eastAsia="Times New Roman" w:cs="Arial"/>
                <w:color w:val="000000"/>
                <w:szCs w:val="20"/>
                <w:lang w:eastAsia="nl-NL"/>
              </w:rPr>
              <w:t>Leefstijl</w:t>
            </w:r>
          </w:p>
        </w:tc>
        <w:tc>
          <w:tcPr>
            <w:tcW w:w="992" w:type="dxa"/>
          </w:tcPr>
          <w:p w14:paraId="05BBBB2C" w14:textId="0F77946D" w:rsidR="00AF55FA" w:rsidRPr="00EB6492" w:rsidRDefault="00AF55FA" w:rsidP="00AF55FA">
            <w:pPr>
              <w:rPr>
                <w:rFonts w:eastAsia="Times New Roman" w:cs="Times New Roman"/>
                <w:szCs w:val="20"/>
                <w:lang w:eastAsia="nl-NL"/>
              </w:rPr>
            </w:pPr>
            <w:r w:rsidRPr="00EB6492">
              <w:rPr>
                <w:rFonts w:eastAsia="Times New Roman" w:cs="Times New Roman"/>
                <w:szCs w:val="20"/>
                <w:lang w:eastAsia="nl-NL"/>
              </w:rPr>
              <w:t>1</w:t>
            </w:r>
          </w:p>
        </w:tc>
        <w:tc>
          <w:tcPr>
            <w:tcW w:w="4956" w:type="dxa"/>
          </w:tcPr>
          <w:p w14:paraId="0E082D47" w14:textId="203E7BA9" w:rsidR="00AF55FA" w:rsidRPr="00EB6492" w:rsidRDefault="00AF55FA" w:rsidP="00AF55FA">
            <w:pPr>
              <w:rPr>
                <w:rFonts w:eastAsia="Times New Roman" w:cs="Times New Roman"/>
                <w:szCs w:val="20"/>
                <w:lang w:eastAsia="nl-NL"/>
              </w:rPr>
            </w:pPr>
            <w:r w:rsidRPr="00EB6492">
              <w:rPr>
                <w:rFonts w:eastAsia="Times New Roman" w:cs="Times New Roman"/>
                <w:szCs w:val="20"/>
                <w:lang w:eastAsia="nl-NL"/>
              </w:rPr>
              <w:t>Inzet op welbevinden leerling</w:t>
            </w:r>
          </w:p>
        </w:tc>
      </w:tr>
      <w:tr w:rsidR="00AF55FA" w:rsidRPr="00EB6492" w14:paraId="63882553" w14:textId="77777777" w:rsidTr="007D4221">
        <w:tc>
          <w:tcPr>
            <w:tcW w:w="3114" w:type="dxa"/>
          </w:tcPr>
          <w:p w14:paraId="46BB37AA" w14:textId="2C811EF4" w:rsidR="00AF55FA" w:rsidRPr="00EB6492" w:rsidRDefault="00AF55FA" w:rsidP="00AF55FA">
            <w:pPr>
              <w:rPr>
                <w:rFonts w:ascii="Times New Roman" w:eastAsia="Times New Roman" w:hAnsi="Times New Roman" w:cs="Times New Roman"/>
                <w:szCs w:val="20"/>
                <w:lang w:eastAsia="nl-NL"/>
              </w:rPr>
            </w:pPr>
            <w:r w:rsidRPr="00EB6492">
              <w:rPr>
                <w:rFonts w:eastAsia="Times New Roman" w:cs="Arial"/>
                <w:color w:val="000000"/>
                <w:szCs w:val="20"/>
                <w:lang w:eastAsia="nl-NL"/>
              </w:rPr>
              <w:t>Kennis van de Nederlandse samenleving</w:t>
            </w:r>
            <w:r w:rsidR="007D4221">
              <w:rPr>
                <w:rFonts w:eastAsia="Times New Roman" w:cs="Arial"/>
                <w:color w:val="000000"/>
                <w:szCs w:val="20"/>
                <w:lang w:eastAsia="nl-NL"/>
              </w:rPr>
              <w:t xml:space="preserve"> (KNS)</w:t>
            </w:r>
          </w:p>
        </w:tc>
        <w:tc>
          <w:tcPr>
            <w:tcW w:w="992" w:type="dxa"/>
          </w:tcPr>
          <w:p w14:paraId="175360E2" w14:textId="0E27A14B" w:rsidR="00AF55FA" w:rsidRPr="00EB6492" w:rsidRDefault="00AF55FA" w:rsidP="00AF55FA">
            <w:pPr>
              <w:rPr>
                <w:rFonts w:ascii="Times New Roman" w:eastAsia="Times New Roman" w:hAnsi="Times New Roman" w:cs="Times New Roman"/>
                <w:szCs w:val="20"/>
                <w:lang w:eastAsia="nl-NL"/>
              </w:rPr>
            </w:pPr>
            <w:r w:rsidRPr="00EB6492">
              <w:rPr>
                <w:rFonts w:eastAsia="Times New Roman" w:cs="Times New Roman"/>
                <w:szCs w:val="20"/>
                <w:lang w:eastAsia="nl-NL"/>
              </w:rPr>
              <w:t>2</w:t>
            </w:r>
            <w:r w:rsidR="007D4221">
              <w:rPr>
                <w:rFonts w:eastAsia="Times New Roman" w:cs="Times New Roman"/>
                <w:szCs w:val="20"/>
                <w:lang w:eastAsia="nl-NL"/>
              </w:rPr>
              <w:t xml:space="preserve"> (4)</w:t>
            </w:r>
          </w:p>
        </w:tc>
        <w:tc>
          <w:tcPr>
            <w:tcW w:w="4956" w:type="dxa"/>
          </w:tcPr>
          <w:p w14:paraId="74B875B2" w14:textId="32DDF3B1" w:rsidR="00AF55FA" w:rsidRPr="00EB6492" w:rsidRDefault="00AF55FA" w:rsidP="00AF55FA">
            <w:pPr>
              <w:rPr>
                <w:rFonts w:ascii="Times New Roman" w:eastAsia="Times New Roman" w:hAnsi="Times New Roman" w:cs="Times New Roman"/>
                <w:szCs w:val="20"/>
                <w:lang w:eastAsia="nl-NL"/>
              </w:rPr>
            </w:pPr>
            <w:r w:rsidRPr="008A5D69">
              <w:rPr>
                <w:rFonts w:eastAsia="Times New Roman" w:cs="Arial"/>
                <w:color w:val="000000"/>
                <w:szCs w:val="20"/>
                <w:lang w:eastAsia="nl-NL"/>
              </w:rPr>
              <w:t xml:space="preserve">2 uur per week, </w:t>
            </w:r>
            <w:r w:rsidRPr="00EB6492">
              <w:rPr>
                <w:rFonts w:eastAsia="Times New Roman" w:cs="Arial"/>
                <w:color w:val="000000"/>
                <w:szCs w:val="20"/>
                <w:lang w:eastAsia="nl-NL"/>
              </w:rPr>
              <w:t>4 uur per week voor de 16-17 jarigen</w:t>
            </w:r>
            <w:r w:rsidR="00C64BD6">
              <w:rPr>
                <w:rFonts w:eastAsia="Times New Roman" w:cs="Arial"/>
                <w:color w:val="000000"/>
                <w:szCs w:val="20"/>
                <w:lang w:eastAsia="nl-NL"/>
              </w:rPr>
              <w:t xml:space="preserve"> </w:t>
            </w:r>
          </w:p>
        </w:tc>
      </w:tr>
      <w:tr w:rsidR="00EB6492" w:rsidRPr="00EB6492" w14:paraId="749D7CC5" w14:textId="77777777" w:rsidTr="007D4221">
        <w:tc>
          <w:tcPr>
            <w:tcW w:w="3114" w:type="dxa"/>
          </w:tcPr>
          <w:p w14:paraId="5A153FFF" w14:textId="42BA1B5D" w:rsidR="00EB6492" w:rsidRPr="00EB6492" w:rsidRDefault="00EB6492" w:rsidP="00AF55FA">
            <w:pPr>
              <w:rPr>
                <w:rFonts w:eastAsia="Times New Roman" w:cs="Arial"/>
                <w:b/>
                <w:bCs/>
                <w:szCs w:val="20"/>
                <w:lang w:eastAsia="nl-NL"/>
              </w:rPr>
            </w:pPr>
            <w:r w:rsidRPr="00EB6492">
              <w:rPr>
                <w:rFonts w:eastAsia="Times New Roman" w:cs="Arial"/>
                <w:b/>
                <w:bCs/>
                <w:szCs w:val="20"/>
                <w:lang w:eastAsia="nl-NL"/>
              </w:rPr>
              <w:t>Totaal</w:t>
            </w:r>
          </w:p>
        </w:tc>
        <w:tc>
          <w:tcPr>
            <w:tcW w:w="992" w:type="dxa"/>
          </w:tcPr>
          <w:p w14:paraId="7C450F7F" w14:textId="5DF795F5" w:rsidR="00EB6492" w:rsidRPr="00EB6492" w:rsidRDefault="00EB6492" w:rsidP="00AF55FA">
            <w:pPr>
              <w:rPr>
                <w:rFonts w:eastAsia="Times New Roman" w:cs="Arial"/>
                <w:b/>
                <w:bCs/>
                <w:szCs w:val="20"/>
                <w:lang w:eastAsia="nl-NL"/>
              </w:rPr>
            </w:pPr>
            <w:r w:rsidRPr="00EB6492">
              <w:rPr>
                <w:rFonts w:eastAsia="Times New Roman" w:cs="Arial"/>
                <w:b/>
                <w:bCs/>
                <w:szCs w:val="20"/>
                <w:lang w:eastAsia="nl-NL"/>
              </w:rPr>
              <w:t>30</w:t>
            </w:r>
          </w:p>
        </w:tc>
        <w:tc>
          <w:tcPr>
            <w:tcW w:w="4956" w:type="dxa"/>
          </w:tcPr>
          <w:p w14:paraId="007070A1" w14:textId="77777777" w:rsidR="00EB6492" w:rsidRPr="00EB6492" w:rsidRDefault="00EB6492" w:rsidP="00AF55FA">
            <w:pPr>
              <w:rPr>
                <w:rFonts w:eastAsia="Times New Roman" w:cs="Arial"/>
                <w:szCs w:val="20"/>
                <w:lang w:eastAsia="nl-NL"/>
              </w:rPr>
            </w:pPr>
          </w:p>
        </w:tc>
      </w:tr>
    </w:tbl>
    <w:p w14:paraId="06B7CC66" w14:textId="77777777" w:rsidR="008A5D69" w:rsidRPr="001566E5" w:rsidRDefault="008A5D69" w:rsidP="004067C6">
      <w:pPr>
        <w:rPr>
          <w:rFonts w:eastAsia="Times New Roman" w:cs="Arial"/>
          <w:szCs w:val="20"/>
          <w:lang w:eastAsia="nl-NL"/>
        </w:rPr>
      </w:pPr>
    </w:p>
    <w:p w14:paraId="0CA96341" w14:textId="77777777" w:rsidR="008274B2" w:rsidRDefault="008274B2">
      <w:pPr>
        <w:spacing w:after="160" w:line="259" w:lineRule="auto"/>
        <w:rPr>
          <w:rFonts w:eastAsia="Times New Roman" w:cs="Arial"/>
          <w:color w:val="000000"/>
          <w:szCs w:val="20"/>
          <w:u w:val="single"/>
          <w:lang w:eastAsia="nl-NL"/>
        </w:rPr>
      </w:pPr>
      <w:r>
        <w:rPr>
          <w:rFonts w:eastAsia="Times New Roman" w:cs="Arial"/>
          <w:color w:val="000000"/>
          <w:szCs w:val="20"/>
          <w:u w:val="single"/>
          <w:lang w:eastAsia="nl-NL"/>
        </w:rPr>
        <w:br w:type="page"/>
      </w:r>
    </w:p>
    <w:p w14:paraId="3F76343C" w14:textId="6FB4F860" w:rsidR="001566E5" w:rsidRPr="00B87DB1" w:rsidRDefault="001566E5" w:rsidP="004067C6">
      <w:pPr>
        <w:rPr>
          <w:rFonts w:eastAsia="Times New Roman" w:cs="Arial"/>
          <w:color w:val="000000"/>
          <w:szCs w:val="20"/>
          <w:u w:val="single"/>
          <w:lang w:eastAsia="nl-NL"/>
        </w:rPr>
      </w:pPr>
      <w:r w:rsidRPr="001566E5">
        <w:rPr>
          <w:rFonts w:eastAsia="Times New Roman" w:cs="Arial"/>
          <w:color w:val="000000"/>
          <w:szCs w:val="20"/>
          <w:u w:val="single"/>
          <w:lang w:eastAsia="nl-NL"/>
        </w:rPr>
        <w:lastRenderedPageBreak/>
        <w:t>Lestijden </w:t>
      </w:r>
    </w:p>
    <w:p w14:paraId="43BDA98A" w14:textId="5E1DE148" w:rsidR="004067C6" w:rsidRPr="00D2646C" w:rsidRDefault="004067C6" w:rsidP="004067C6">
      <w:pPr>
        <w:rPr>
          <w:rFonts w:eastAsia="Times New Roman" w:cs="Arial"/>
          <w:color w:val="000000"/>
          <w:szCs w:val="20"/>
          <w:lang w:eastAsia="nl-NL"/>
        </w:rPr>
      </w:pPr>
    </w:p>
    <w:tbl>
      <w:tblPr>
        <w:tblStyle w:val="Tabelraster"/>
        <w:tblW w:w="0" w:type="auto"/>
        <w:tblLook w:val="04A0" w:firstRow="1" w:lastRow="0" w:firstColumn="1" w:lastColumn="0" w:noHBand="0" w:noVBand="1"/>
      </w:tblPr>
      <w:tblGrid>
        <w:gridCol w:w="2689"/>
        <w:gridCol w:w="2268"/>
      </w:tblGrid>
      <w:tr w:rsidR="004067C6" w:rsidRPr="00D2646C" w14:paraId="3AA6B1B9" w14:textId="77777777" w:rsidTr="00EB6492">
        <w:trPr>
          <w:tblHeader/>
        </w:trPr>
        <w:tc>
          <w:tcPr>
            <w:tcW w:w="2689" w:type="dxa"/>
            <w:shd w:val="clear" w:color="auto" w:fill="4472C4" w:themeFill="accent1"/>
          </w:tcPr>
          <w:p w14:paraId="1C8EBB73" w14:textId="47786240" w:rsidR="004067C6" w:rsidRPr="00D2646C" w:rsidRDefault="004067C6" w:rsidP="00733772">
            <w:pPr>
              <w:spacing w:line="276" w:lineRule="auto"/>
              <w:rPr>
                <w:rFonts w:eastAsia="Times New Roman" w:cs="Arial"/>
                <w:color w:val="FFFFFF" w:themeColor="background1"/>
                <w:szCs w:val="20"/>
                <w:lang w:eastAsia="nl-NL"/>
              </w:rPr>
            </w:pPr>
            <w:r w:rsidRPr="00D2646C">
              <w:rPr>
                <w:rFonts w:eastAsia="Times New Roman" w:cs="Arial"/>
                <w:b/>
                <w:bCs/>
                <w:color w:val="FFFFFF" w:themeColor="background1"/>
                <w:szCs w:val="20"/>
                <w:lang w:eastAsia="nl-NL"/>
              </w:rPr>
              <w:t>Tijd</w:t>
            </w:r>
          </w:p>
        </w:tc>
        <w:tc>
          <w:tcPr>
            <w:tcW w:w="2268" w:type="dxa"/>
            <w:shd w:val="clear" w:color="auto" w:fill="4472C4" w:themeFill="accent1"/>
          </w:tcPr>
          <w:p w14:paraId="2AB9F2DC" w14:textId="705E0FBB" w:rsidR="004067C6" w:rsidRPr="00D2646C" w:rsidRDefault="004067C6" w:rsidP="00733772">
            <w:pPr>
              <w:spacing w:line="276" w:lineRule="auto"/>
              <w:rPr>
                <w:rFonts w:eastAsia="Times New Roman" w:cs="Arial"/>
                <w:color w:val="FFFFFF" w:themeColor="background1"/>
                <w:szCs w:val="20"/>
                <w:lang w:eastAsia="nl-NL"/>
              </w:rPr>
            </w:pPr>
            <w:r w:rsidRPr="00D2646C">
              <w:rPr>
                <w:rFonts w:eastAsia="Times New Roman" w:cs="Arial"/>
                <w:b/>
                <w:bCs/>
                <w:color w:val="FFFFFF" w:themeColor="background1"/>
                <w:szCs w:val="20"/>
                <w:lang w:eastAsia="nl-NL"/>
              </w:rPr>
              <w:t>Lesuur</w:t>
            </w:r>
          </w:p>
        </w:tc>
      </w:tr>
      <w:tr w:rsidR="004067C6" w:rsidRPr="00D2646C" w14:paraId="69E6433C" w14:textId="77777777" w:rsidTr="00733772">
        <w:tc>
          <w:tcPr>
            <w:tcW w:w="2689" w:type="dxa"/>
          </w:tcPr>
          <w:p w14:paraId="27FCCAD8" w14:textId="638E7B02" w:rsidR="004067C6" w:rsidRPr="00D2646C" w:rsidRDefault="004067C6" w:rsidP="00733772">
            <w:pPr>
              <w:spacing w:line="276" w:lineRule="auto"/>
              <w:rPr>
                <w:rFonts w:eastAsia="Times New Roman" w:cs="Arial"/>
                <w:i/>
                <w:iCs/>
                <w:szCs w:val="20"/>
                <w:lang w:eastAsia="nl-NL"/>
              </w:rPr>
            </w:pPr>
            <w:r w:rsidRPr="001566E5">
              <w:rPr>
                <w:rFonts w:eastAsia="Times New Roman" w:cs="Arial"/>
                <w:i/>
                <w:iCs/>
                <w:color w:val="000000"/>
                <w:szCs w:val="20"/>
                <w:lang w:eastAsia="nl-NL"/>
              </w:rPr>
              <w:t>09:30-09:45</w:t>
            </w:r>
          </w:p>
        </w:tc>
        <w:tc>
          <w:tcPr>
            <w:tcW w:w="2268" w:type="dxa"/>
          </w:tcPr>
          <w:p w14:paraId="27FE82A2" w14:textId="6C11E227" w:rsidR="004067C6" w:rsidRPr="00D2646C" w:rsidRDefault="004067C6" w:rsidP="00733772">
            <w:pPr>
              <w:spacing w:line="276" w:lineRule="auto"/>
              <w:rPr>
                <w:rFonts w:eastAsia="Times New Roman" w:cs="Arial"/>
                <w:i/>
                <w:iCs/>
                <w:szCs w:val="20"/>
                <w:lang w:eastAsia="nl-NL"/>
              </w:rPr>
            </w:pPr>
            <w:r w:rsidRPr="001566E5">
              <w:rPr>
                <w:rFonts w:eastAsia="Times New Roman" w:cs="Arial"/>
                <w:i/>
                <w:iCs/>
                <w:color w:val="000000"/>
                <w:szCs w:val="20"/>
                <w:lang w:eastAsia="nl-NL"/>
              </w:rPr>
              <w:t>Binnenkomst</w:t>
            </w:r>
          </w:p>
        </w:tc>
      </w:tr>
      <w:tr w:rsidR="004067C6" w:rsidRPr="00D2646C" w14:paraId="621C3997" w14:textId="77777777" w:rsidTr="00733772">
        <w:tc>
          <w:tcPr>
            <w:tcW w:w="2689" w:type="dxa"/>
          </w:tcPr>
          <w:p w14:paraId="41AE5274" w14:textId="051DD7A0" w:rsidR="004067C6" w:rsidRPr="00D2646C" w:rsidRDefault="004067C6" w:rsidP="00733772">
            <w:pPr>
              <w:spacing w:line="276" w:lineRule="auto"/>
              <w:rPr>
                <w:rFonts w:eastAsia="Times New Roman" w:cs="Arial"/>
                <w:szCs w:val="20"/>
                <w:lang w:eastAsia="nl-NL"/>
              </w:rPr>
            </w:pPr>
            <w:r w:rsidRPr="001566E5">
              <w:rPr>
                <w:rFonts w:eastAsia="Times New Roman" w:cs="Arial"/>
                <w:color w:val="000000"/>
                <w:szCs w:val="20"/>
                <w:lang w:eastAsia="nl-NL"/>
              </w:rPr>
              <w:t>09:45-10:35</w:t>
            </w:r>
          </w:p>
        </w:tc>
        <w:tc>
          <w:tcPr>
            <w:tcW w:w="2268" w:type="dxa"/>
          </w:tcPr>
          <w:p w14:paraId="579DF711" w14:textId="64E5C680" w:rsidR="004067C6" w:rsidRPr="00D2646C" w:rsidRDefault="004067C6" w:rsidP="00733772">
            <w:pPr>
              <w:spacing w:line="276" w:lineRule="auto"/>
              <w:rPr>
                <w:rFonts w:eastAsia="Times New Roman" w:cs="Arial"/>
                <w:szCs w:val="20"/>
                <w:lang w:eastAsia="nl-NL"/>
              </w:rPr>
            </w:pPr>
            <w:r w:rsidRPr="001566E5">
              <w:rPr>
                <w:rFonts w:eastAsia="Times New Roman" w:cs="Arial"/>
                <w:color w:val="000000"/>
                <w:szCs w:val="20"/>
                <w:lang w:eastAsia="nl-NL"/>
              </w:rPr>
              <w:t>lesuur 1</w:t>
            </w:r>
          </w:p>
        </w:tc>
      </w:tr>
      <w:tr w:rsidR="004067C6" w:rsidRPr="00D2646C" w14:paraId="5A97C342" w14:textId="77777777" w:rsidTr="00733772">
        <w:tc>
          <w:tcPr>
            <w:tcW w:w="2689" w:type="dxa"/>
          </w:tcPr>
          <w:p w14:paraId="6FDA3DB4" w14:textId="5DFD113D" w:rsidR="004067C6" w:rsidRPr="00D2646C" w:rsidRDefault="004067C6" w:rsidP="00733772">
            <w:pPr>
              <w:spacing w:line="276" w:lineRule="auto"/>
              <w:rPr>
                <w:rFonts w:eastAsia="Times New Roman" w:cs="Arial"/>
                <w:szCs w:val="20"/>
                <w:lang w:eastAsia="nl-NL"/>
              </w:rPr>
            </w:pPr>
            <w:r w:rsidRPr="001566E5">
              <w:rPr>
                <w:rFonts w:eastAsia="Times New Roman" w:cs="Arial"/>
                <w:color w:val="000000"/>
                <w:szCs w:val="20"/>
                <w:lang w:eastAsia="nl-NL"/>
              </w:rPr>
              <w:t>10:35-11:25</w:t>
            </w:r>
          </w:p>
        </w:tc>
        <w:tc>
          <w:tcPr>
            <w:tcW w:w="2268" w:type="dxa"/>
          </w:tcPr>
          <w:p w14:paraId="227E1927" w14:textId="508B2AD9" w:rsidR="004067C6" w:rsidRPr="00D2646C" w:rsidRDefault="004067C6" w:rsidP="00733772">
            <w:pPr>
              <w:spacing w:line="276" w:lineRule="auto"/>
              <w:rPr>
                <w:rFonts w:eastAsia="Times New Roman" w:cs="Arial"/>
                <w:szCs w:val="20"/>
                <w:lang w:eastAsia="nl-NL"/>
              </w:rPr>
            </w:pPr>
            <w:r w:rsidRPr="001566E5">
              <w:rPr>
                <w:rFonts w:eastAsia="Times New Roman" w:cs="Arial"/>
                <w:color w:val="000000"/>
                <w:szCs w:val="20"/>
                <w:lang w:eastAsia="nl-NL"/>
              </w:rPr>
              <w:t>lesuur 2</w:t>
            </w:r>
          </w:p>
        </w:tc>
      </w:tr>
      <w:tr w:rsidR="004067C6" w:rsidRPr="00D2646C" w14:paraId="285C0481" w14:textId="77777777" w:rsidTr="00733772">
        <w:tc>
          <w:tcPr>
            <w:tcW w:w="2689" w:type="dxa"/>
          </w:tcPr>
          <w:p w14:paraId="0B2AAFDE" w14:textId="05F7B0EF" w:rsidR="004067C6" w:rsidRPr="00D2646C" w:rsidRDefault="004067C6" w:rsidP="00733772">
            <w:pPr>
              <w:spacing w:line="276" w:lineRule="auto"/>
              <w:rPr>
                <w:rFonts w:eastAsia="Times New Roman" w:cs="Arial"/>
                <w:szCs w:val="20"/>
                <w:lang w:eastAsia="nl-NL"/>
              </w:rPr>
            </w:pPr>
            <w:r w:rsidRPr="001566E5">
              <w:rPr>
                <w:rFonts w:eastAsia="Times New Roman" w:cs="Arial"/>
                <w:color w:val="000000"/>
                <w:szCs w:val="20"/>
                <w:lang w:eastAsia="nl-NL"/>
              </w:rPr>
              <w:t>11:25-12:15</w:t>
            </w:r>
          </w:p>
        </w:tc>
        <w:tc>
          <w:tcPr>
            <w:tcW w:w="2268" w:type="dxa"/>
          </w:tcPr>
          <w:p w14:paraId="7FA998E8" w14:textId="0A4B7C19" w:rsidR="004067C6" w:rsidRPr="00D2646C" w:rsidRDefault="004067C6" w:rsidP="00733772">
            <w:pPr>
              <w:spacing w:line="276" w:lineRule="auto"/>
              <w:rPr>
                <w:rFonts w:eastAsia="Times New Roman" w:cs="Arial"/>
                <w:szCs w:val="20"/>
                <w:lang w:eastAsia="nl-NL"/>
              </w:rPr>
            </w:pPr>
            <w:r w:rsidRPr="001566E5">
              <w:rPr>
                <w:rFonts w:eastAsia="Times New Roman" w:cs="Arial"/>
                <w:color w:val="000000"/>
                <w:szCs w:val="20"/>
                <w:lang w:eastAsia="nl-NL"/>
              </w:rPr>
              <w:t>lesuur 3</w:t>
            </w:r>
          </w:p>
        </w:tc>
      </w:tr>
      <w:tr w:rsidR="004067C6" w:rsidRPr="00D2646C" w14:paraId="24E063A7" w14:textId="77777777" w:rsidTr="00733772">
        <w:tc>
          <w:tcPr>
            <w:tcW w:w="2689" w:type="dxa"/>
          </w:tcPr>
          <w:p w14:paraId="6D258507" w14:textId="69472BC9" w:rsidR="004067C6" w:rsidRPr="00D2646C" w:rsidRDefault="004067C6" w:rsidP="00733772">
            <w:pPr>
              <w:spacing w:line="276" w:lineRule="auto"/>
              <w:rPr>
                <w:rFonts w:eastAsia="Times New Roman" w:cs="Arial"/>
                <w:i/>
                <w:szCs w:val="20"/>
                <w:lang w:eastAsia="nl-NL"/>
              </w:rPr>
            </w:pPr>
            <w:r w:rsidRPr="001566E5">
              <w:rPr>
                <w:rFonts w:eastAsia="Times New Roman" w:cs="Arial"/>
                <w:i/>
                <w:color w:val="000000"/>
                <w:szCs w:val="20"/>
                <w:lang w:eastAsia="nl-NL"/>
              </w:rPr>
              <w:t>12:15-13:00</w:t>
            </w:r>
          </w:p>
        </w:tc>
        <w:tc>
          <w:tcPr>
            <w:tcW w:w="2268" w:type="dxa"/>
          </w:tcPr>
          <w:p w14:paraId="536D5846" w14:textId="2EB188C1" w:rsidR="004067C6" w:rsidRPr="00D2646C" w:rsidRDefault="00733772" w:rsidP="00733772">
            <w:pPr>
              <w:spacing w:line="276" w:lineRule="auto"/>
              <w:rPr>
                <w:rFonts w:eastAsia="Times New Roman" w:cs="Arial"/>
                <w:i/>
                <w:szCs w:val="20"/>
                <w:lang w:eastAsia="nl-NL"/>
              </w:rPr>
            </w:pPr>
            <w:r w:rsidRPr="00D2646C">
              <w:rPr>
                <w:rFonts w:eastAsia="Times New Roman" w:cs="Arial"/>
                <w:i/>
                <w:szCs w:val="20"/>
                <w:lang w:eastAsia="nl-NL"/>
              </w:rPr>
              <w:t>Pauze</w:t>
            </w:r>
          </w:p>
        </w:tc>
      </w:tr>
      <w:tr w:rsidR="004067C6" w:rsidRPr="00D2646C" w14:paraId="5F70E719" w14:textId="77777777" w:rsidTr="00733772">
        <w:tc>
          <w:tcPr>
            <w:tcW w:w="2689" w:type="dxa"/>
          </w:tcPr>
          <w:p w14:paraId="4F5BB890" w14:textId="0480D7A1" w:rsidR="004067C6" w:rsidRPr="00D2646C" w:rsidRDefault="004067C6" w:rsidP="00733772">
            <w:pPr>
              <w:spacing w:line="276" w:lineRule="auto"/>
              <w:rPr>
                <w:rFonts w:eastAsia="Times New Roman" w:cs="Arial"/>
                <w:szCs w:val="20"/>
                <w:lang w:eastAsia="nl-NL"/>
              </w:rPr>
            </w:pPr>
            <w:r w:rsidRPr="001566E5">
              <w:rPr>
                <w:rFonts w:eastAsia="Times New Roman" w:cs="Arial"/>
                <w:color w:val="000000"/>
                <w:szCs w:val="20"/>
                <w:lang w:eastAsia="nl-NL"/>
              </w:rPr>
              <w:t>13:00-13:45</w:t>
            </w:r>
          </w:p>
        </w:tc>
        <w:tc>
          <w:tcPr>
            <w:tcW w:w="2268" w:type="dxa"/>
          </w:tcPr>
          <w:p w14:paraId="0CC43D50" w14:textId="5DDCDB68" w:rsidR="004067C6" w:rsidRPr="00D2646C" w:rsidRDefault="004067C6" w:rsidP="00733772">
            <w:pPr>
              <w:spacing w:line="276" w:lineRule="auto"/>
              <w:rPr>
                <w:rFonts w:eastAsia="Times New Roman" w:cs="Arial"/>
                <w:szCs w:val="20"/>
                <w:lang w:eastAsia="nl-NL"/>
              </w:rPr>
            </w:pPr>
            <w:r w:rsidRPr="001566E5">
              <w:rPr>
                <w:rFonts w:eastAsia="Times New Roman" w:cs="Arial"/>
                <w:color w:val="000000"/>
                <w:szCs w:val="20"/>
                <w:lang w:eastAsia="nl-NL"/>
              </w:rPr>
              <w:t>lesuur 4</w:t>
            </w:r>
          </w:p>
        </w:tc>
      </w:tr>
      <w:tr w:rsidR="004067C6" w:rsidRPr="00D2646C" w14:paraId="7707FFFE" w14:textId="77777777" w:rsidTr="00733772">
        <w:tc>
          <w:tcPr>
            <w:tcW w:w="2689" w:type="dxa"/>
          </w:tcPr>
          <w:p w14:paraId="095E9D66" w14:textId="7CDA0D27" w:rsidR="004067C6" w:rsidRPr="00D2646C" w:rsidRDefault="004067C6" w:rsidP="00733772">
            <w:pPr>
              <w:spacing w:line="276" w:lineRule="auto"/>
              <w:rPr>
                <w:rFonts w:eastAsia="Times New Roman" w:cs="Arial"/>
                <w:szCs w:val="20"/>
                <w:lang w:eastAsia="nl-NL"/>
              </w:rPr>
            </w:pPr>
            <w:r w:rsidRPr="001566E5">
              <w:rPr>
                <w:rFonts w:eastAsia="Times New Roman" w:cs="Arial"/>
                <w:color w:val="000000"/>
                <w:szCs w:val="20"/>
                <w:lang w:eastAsia="nl-NL"/>
              </w:rPr>
              <w:t>13:45-14:30</w:t>
            </w:r>
          </w:p>
        </w:tc>
        <w:tc>
          <w:tcPr>
            <w:tcW w:w="2268" w:type="dxa"/>
          </w:tcPr>
          <w:p w14:paraId="0DC91A70" w14:textId="54379258" w:rsidR="004067C6" w:rsidRPr="00D2646C" w:rsidRDefault="004067C6" w:rsidP="00733772">
            <w:pPr>
              <w:spacing w:line="276" w:lineRule="auto"/>
              <w:rPr>
                <w:rFonts w:eastAsia="Times New Roman" w:cs="Arial"/>
                <w:szCs w:val="20"/>
                <w:lang w:eastAsia="nl-NL"/>
              </w:rPr>
            </w:pPr>
            <w:r w:rsidRPr="001566E5">
              <w:rPr>
                <w:rFonts w:eastAsia="Times New Roman" w:cs="Arial"/>
                <w:color w:val="000000"/>
                <w:szCs w:val="20"/>
                <w:lang w:eastAsia="nl-NL"/>
              </w:rPr>
              <w:t>lesuur 5</w:t>
            </w:r>
          </w:p>
        </w:tc>
      </w:tr>
      <w:tr w:rsidR="004067C6" w:rsidRPr="00D2646C" w14:paraId="59B2C805" w14:textId="77777777" w:rsidTr="00733772">
        <w:tc>
          <w:tcPr>
            <w:tcW w:w="2689" w:type="dxa"/>
          </w:tcPr>
          <w:p w14:paraId="23B4F9B7" w14:textId="72F61980" w:rsidR="004067C6" w:rsidRPr="00D2646C" w:rsidRDefault="004067C6" w:rsidP="00733772">
            <w:pPr>
              <w:spacing w:line="276" w:lineRule="auto"/>
              <w:rPr>
                <w:rFonts w:eastAsia="Times New Roman" w:cs="Arial"/>
                <w:szCs w:val="20"/>
                <w:lang w:eastAsia="nl-NL"/>
              </w:rPr>
            </w:pPr>
            <w:r w:rsidRPr="001566E5">
              <w:rPr>
                <w:rFonts w:eastAsia="Times New Roman" w:cs="Arial"/>
                <w:color w:val="000000"/>
                <w:szCs w:val="20"/>
                <w:lang w:eastAsia="nl-NL"/>
              </w:rPr>
              <w:t>14:30-15:15</w:t>
            </w:r>
          </w:p>
        </w:tc>
        <w:tc>
          <w:tcPr>
            <w:tcW w:w="2268" w:type="dxa"/>
          </w:tcPr>
          <w:p w14:paraId="70DC97A7" w14:textId="663D340A" w:rsidR="004067C6" w:rsidRPr="00D2646C" w:rsidRDefault="004067C6" w:rsidP="00733772">
            <w:pPr>
              <w:spacing w:line="276" w:lineRule="auto"/>
              <w:rPr>
                <w:rFonts w:eastAsia="Times New Roman" w:cs="Arial"/>
                <w:szCs w:val="20"/>
                <w:lang w:eastAsia="nl-NL"/>
              </w:rPr>
            </w:pPr>
            <w:r w:rsidRPr="001566E5">
              <w:rPr>
                <w:rFonts w:eastAsia="Times New Roman" w:cs="Arial"/>
                <w:color w:val="000000"/>
                <w:szCs w:val="20"/>
                <w:lang w:eastAsia="nl-NL"/>
              </w:rPr>
              <w:t>lesuur 6</w:t>
            </w:r>
          </w:p>
        </w:tc>
      </w:tr>
    </w:tbl>
    <w:p w14:paraId="014AF781" w14:textId="77777777" w:rsidR="006071A4" w:rsidRPr="00D2646C" w:rsidRDefault="006071A4" w:rsidP="00733772">
      <w:pPr>
        <w:rPr>
          <w:rFonts w:eastAsia="Times New Roman" w:cs="Arial"/>
          <w:szCs w:val="20"/>
          <w:lang w:eastAsia="nl-NL"/>
        </w:rPr>
      </w:pPr>
    </w:p>
    <w:p w14:paraId="5EE7FF78" w14:textId="662857D6" w:rsidR="00733772" w:rsidRPr="00EB6492" w:rsidRDefault="00EB6492" w:rsidP="00EB6492">
      <w:pPr>
        <w:pStyle w:val="Lijstalinea"/>
        <w:numPr>
          <w:ilvl w:val="0"/>
          <w:numId w:val="6"/>
        </w:numPr>
        <w:rPr>
          <w:rFonts w:eastAsia="Times New Roman" w:cs="Arial"/>
          <w:b/>
          <w:bCs/>
          <w:szCs w:val="20"/>
          <w:lang w:eastAsia="nl-NL"/>
        </w:rPr>
      </w:pPr>
      <w:r w:rsidRPr="00EB6492">
        <w:rPr>
          <w:rFonts w:eastAsia="Times New Roman" w:cs="Arial"/>
          <w:b/>
          <w:bCs/>
          <w:szCs w:val="20"/>
          <w:lang w:eastAsia="nl-NL"/>
        </w:rPr>
        <w:t>Beginsituatie</w:t>
      </w:r>
      <w:r w:rsidR="008B6298">
        <w:rPr>
          <w:rFonts w:eastAsia="Times New Roman" w:cs="Arial"/>
          <w:b/>
          <w:bCs/>
          <w:szCs w:val="20"/>
          <w:lang w:eastAsia="nl-NL"/>
        </w:rPr>
        <w:t xml:space="preserve"> leerling</w:t>
      </w:r>
    </w:p>
    <w:p w14:paraId="5C1C4DDE" w14:textId="3DCE74DB" w:rsidR="00EB6492" w:rsidRDefault="007773C4" w:rsidP="00EB6492">
      <w:pPr>
        <w:rPr>
          <w:rFonts w:eastAsia="Times New Roman" w:cs="Arial"/>
          <w:szCs w:val="20"/>
          <w:lang w:eastAsia="nl-NL"/>
        </w:rPr>
      </w:pPr>
      <w:r>
        <w:rPr>
          <w:rFonts w:eastAsia="Times New Roman" w:cs="Arial"/>
          <w:szCs w:val="20"/>
          <w:lang w:eastAsia="nl-NL"/>
        </w:rPr>
        <w:t xml:space="preserve">Als de leerlingen starten is er vrijwel niets van hen bekend. In het aanmeldformulier is wel wat basisinformatie terug te vinden. Dit </w:t>
      </w:r>
      <w:r w:rsidR="006071A4">
        <w:rPr>
          <w:rFonts w:eastAsia="Times New Roman" w:cs="Arial"/>
          <w:szCs w:val="20"/>
          <w:lang w:eastAsia="nl-NL"/>
        </w:rPr>
        <w:t>formulier komt in Magister te hangen.</w:t>
      </w:r>
    </w:p>
    <w:p w14:paraId="3465D864" w14:textId="422B3E35" w:rsidR="006E0B92" w:rsidRDefault="006E0B92" w:rsidP="00EB6492">
      <w:pPr>
        <w:rPr>
          <w:rFonts w:eastAsia="Times New Roman" w:cs="Arial"/>
          <w:szCs w:val="20"/>
          <w:lang w:eastAsia="nl-NL"/>
        </w:rPr>
      </w:pPr>
    </w:p>
    <w:p w14:paraId="0FFE54D8" w14:textId="458C50F9" w:rsidR="006E0B92" w:rsidRDefault="006E0B92" w:rsidP="00EB6492">
      <w:pPr>
        <w:rPr>
          <w:rFonts w:eastAsia="Times New Roman" w:cs="Arial"/>
          <w:szCs w:val="20"/>
          <w:lang w:eastAsia="nl-NL"/>
        </w:rPr>
      </w:pPr>
      <w:r>
        <w:rPr>
          <w:rFonts w:eastAsia="Times New Roman" w:cs="Arial"/>
          <w:szCs w:val="20"/>
          <w:lang w:eastAsia="nl-NL"/>
        </w:rPr>
        <w:t xml:space="preserve">In de komende weken zal Zoryana met alle leerlingen een startgesprek plannen. Dit zal ze voornamelijk op de maandag doen. Door de startgesprekken achterhalen we de onderwijsachtergrond van de leerlingen, eventuele belemmeringen en natuurlijk hun eigen ambities en dromen. </w:t>
      </w:r>
    </w:p>
    <w:p w14:paraId="330B4A42" w14:textId="532C8BBC" w:rsidR="006E0B92" w:rsidRDefault="006E0B92" w:rsidP="00EB6492">
      <w:pPr>
        <w:rPr>
          <w:rFonts w:eastAsia="Times New Roman" w:cs="Arial"/>
          <w:szCs w:val="20"/>
          <w:lang w:eastAsia="nl-NL"/>
        </w:rPr>
      </w:pPr>
    </w:p>
    <w:p w14:paraId="6EF98941" w14:textId="1863DB04" w:rsidR="006E0B92" w:rsidRDefault="006E0B92" w:rsidP="00EB6492">
      <w:pPr>
        <w:rPr>
          <w:rFonts w:eastAsia="Times New Roman" w:cs="Arial"/>
          <w:szCs w:val="20"/>
          <w:lang w:eastAsia="nl-NL"/>
        </w:rPr>
      </w:pPr>
      <w:r>
        <w:rPr>
          <w:rFonts w:eastAsia="Times New Roman" w:cs="Arial"/>
          <w:szCs w:val="20"/>
          <w:lang w:eastAsia="nl-NL"/>
        </w:rPr>
        <w:t>Wanneer leerlingen langer blijven, zullen ze uiteindelijk een uitgebreide intake krijgen. Tijdens deze intake wordt het uitstroomperspectief bepaald. Dit uitstroomperspectief zegt iets over de uitstroommogelijkheden als een leerling een volledig ISK-traject heeft doorlopen. In de meeste gevallen doen leerlingen daar 1,5-2 jaar over.</w:t>
      </w:r>
    </w:p>
    <w:p w14:paraId="49D5E6B8" w14:textId="2E00F883" w:rsidR="006E0B92" w:rsidRDefault="006E0B92" w:rsidP="00EB6492">
      <w:pPr>
        <w:rPr>
          <w:rFonts w:eastAsia="Times New Roman" w:cs="Arial"/>
          <w:szCs w:val="20"/>
          <w:lang w:eastAsia="nl-NL"/>
        </w:rPr>
      </w:pPr>
    </w:p>
    <w:p w14:paraId="764A80FE" w14:textId="2053F32F" w:rsidR="006E0B92" w:rsidRDefault="006E0B92" w:rsidP="00EB6492">
      <w:pPr>
        <w:rPr>
          <w:rFonts w:eastAsia="Times New Roman" w:cs="Arial"/>
          <w:szCs w:val="20"/>
          <w:lang w:eastAsia="nl-NL"/>
        </w:rPr>
      </w:pPr>
      <w:r>
        <w:rPr>
          <w:rFonts w:eastAsia="Times New Roman" w:cs="Arial"/>
          <w:szCs w:val="20"/>
          <w:lang w:eastAsia="nl-NL"/>
        </w:rPr>
        <w:t>Voor de zomer zal er worden afgestemd hoe het traject er na de zomer uit zal zien. Daar kunnen we nu nog niets van zeggen.</w:t>
      </w:r>
    </w:p>
    <w:p w14:paraId="5FD8643E" w14:textId="339A4A26" w:rsidR="00EB6492" w:rsidRDefault="00EB6492" w:rsidP="00EB6492">
      <w:pPr>
        <w:rPr>
          <w:rFonts w:eastAsia="Times New Roman" w:cs="Arial"/>
          <w:szCs w:val="20"/>
          <w:lang w:eastAsia="nl-NL"/>
        </w:rPr>
      </w:pPr>
    </w:p>
    <w:p w14:paraId="69A0DC14" w14:textId="77777777" w:rsidR="006E0B92" w:rsidRPr="007773C4" w:rsidRDefault="006E0B92" w:rsidP="006E0B92">
      <w:pPr>
        <w:rPr>
          <w:rFonts w:eastAsia="Times New Roman" w:cs="Arial"/>
          <w:szCs w:val="20"/>
          <w:u w:val="single"/>
          <w:lang w:eastAsia="nl-NL"/>
        </w:rPr>
      </w:pPr>
      <w:r w:rsidRPr="007773C4">
        <w:rPr>
          <w:rFonts w:eastAsia="Times New Roman" w:cs="Arial"/>
          <w:szCs w:val="20"/>
          <w:u w:val="single"/>
          <w:lang w:eastAsia="nl-NL"/>
        </w:rPr>
        <w:t>Opties na de zomer</w:t>
      </w:r>
    </w:p>
    <w:p w14:paraId="5B27E027" w14:textId="5E2A1499" w:rsidR="006E0B92" w:rsidRDefault="006E0B92" w:rsidP="006E0B92">
      <w:pPr>
        <w:pStyle w:val="Lijstalinea"/>
        <w:numPr>
          <w:ilvl w:val="0"/>
          <w:numId w:val="8"/>
        </w:numPr>
        <w:textAlignment w:val="baseline"/>
        <w:rPr>
          <w:rFonts w:eastAsia="Times New Roman" w:cs="Arial"/>
          <w:color w:val="000000"/>
          <w:szCs w:val="20"/>
          <w:lang w:eastAsia="nl-NL"/>
        </w:rPr>
      </w:pPr>
      <w:r w:rsidRPr="001566E5">
        <w:rPr>
          <w:rFonts w:eastAsia="Times New Roman" w:cs="Arial"/>
          <w:color w:val="000000"/>
          <w:szCs w:val="20"/>
          <w:lang w:eastAsia="nl-NL"/>
        </w:rPr>
        <w:t>Doorstroom naar het</w:t>
      </w:r>
      <w:r w:rsidRPr="00D2646C">
        <w:rPr>
          <w:rFonts w:eastAsia="Times New Roman" w:cs="Arial"/>
          <w:color w:val="000000"/>
          <w:szCs w:val="20"/>
          <w:lang w:eastAsia="nl-NL"/>
        </w:rPr>
        <w:t xml:space="preserve"> reguliere programma van de</w:t>
      </w:r>
      <w:r w:rsidRPr="001566E5">
        <w:rPr>
          <w:rFonts w:eastAsia="Times New Roman" w:cs="Arial"/>
          <w:color w:val="000000"/>
          <w:szCs w:val="20"/>
          <w:lang w:eastAsia="nl-NL"/>
        </w:rPr>
        <w:t xml:space="preserve"> ISK</w:t>
      </w:r>
    </w:p>
    <w:p w14:paraId="23CF1FCC" w14:textId="6CC5FDD7" w:rsidR="006E0B92" w:rsidRDefault="006E0B92" w:rsidP="006E0B92">
      <w:pPr>
        <w:pStyle w:val="Lijstalinea"/>
        <w:numPr>
          <w:ilvl w:val="0"/>
          <w:numId w:val="8"/>
        </w:numPr>
        <w:textAlignment w:val="baseline"/>
        <w:rPr>
          <w:rFonts w:eastAsia="Times New Roman" w:cs="Arial"/>
          <w:color w:val="000000"/>
          <w:szCs w:val="20"/>
          <w:lang w:eastAsia="nl-NL"/>
        </w:rPr>
      </w:pPr>
      <w:r w:rsidRPr="007773C4">
        <w:rPr>
          <w:rFonts w:eastAsia="Times New Roman" w:cs="Arial"/>
          <w:color w:val="000000"/>
          <w:szCs w:val="20"/>
          <w:lang w:eastAsia="nl-NL"/>
        </w:rPr>
        <w:t>Doorstroom naar een reguliere VO-school</w:t>
      </w:r>
      <w:r>
        <w:rPr>
          <w:rFonts w:eastAsia="Times New Roman" w:cs="Arial"/>
          <w:color w:val="000000"/>
          <w:szCs w:val="20"/>
          <w:lang w:eastAsia="nl-NL"/>
        </w:rPr>
        <w:t xml:space="preserve"> </w:t>
      </w:r>
      <w:r w:rsidRPr="006E0B92">
        <w:rPr>
          <w:rFonts w:eastAsia="Times New Roman" w:cs="Arial"/>
          <w:color w:val="000000"/>
          <w:szCs w:val="20"/>
          <w:lang w:eastAsia="nl-NL"/>
        </w:rPr>
        <w:sym w:font="Wingdings" w:char="F0E0"/>
      </w:r>
      <w:r>
        <w:rPr>
          <w:rFonts w:eastAsia="Times New Roman" w:cs="Arial"/>
          <w:color w:val="000000"/>
          <w:szCs w:val="20"/>
          <w:lang w:eastAsia="nl-NL"/>
        </w:rPr>
        <w:t xml:space="preserve"> indien het NL taalniveau dit toelaat</w:t>
      </w:r>
    </w:p>
    <w:p w14:paraId="5C03909A" w14:textId="27083DA9" w:rsidR="006E0B92" w:rsidRDefault="006E0B92" w:rsidP="006E0B92">
      <w:pPr>
        <w:pStyle w:val="Lijstalinea"/>
        <w:numPr>
          <w:ilvl w:val="0"/>
          <w:numId w:val="8"/>
        </w:numPr>
        <w:textAlignment w:val="baseline"/>
        <w:rPr>
          <w:rFonts w:eastAsia="Times New Roman" w:cs="Arial"/>
          <w:color w:val="000000"/>
          <w:szCs w:val="20"/>
          <w:lang w:eastAsia="nl-NL"/>
        </w:rPr>
      </w:pPr>
      <w:r w:rsidRPr="007773C4">
        <w:rPr>
          <w:rFonts w:eastAsia="Times New Roman" w:cs="Arial"/>
          <w:color w:val="000000"/>
          <w:szCs w:val="20"/>
          <w:lang w:eastAsia="nl-NL"/>
        </w:rPr>
        <w:t>Doorstroom naar het reguliere MBO</w:t>
      </w:r>
      <w:r>
        <w:rPr>
          <w:rFonts w:eastAsia="Times New Roman" w:cs="Arial"/>
          <w:color w:val="000000"/>
          <w:szCs w:val="20"/>
          <w:lang w:eastAsia="nl-NL"/>
        </w:rPr>
        <w:t xml:space="preserve"> </w:t>
      </w:r>
      <w:r w:rsidRPr="006E0B92">
        <w:rPr>
          <w:rFonts w:eastAsia="Times New Roman" w:cs="Arial"/>
          <w:color w:val="000000"/>
          <w:szCs w:val="20"/>
          <w:lang w:eastAsia="nl-NL"/>
        </w:rPr>
        <w:sym w:font="Wingdings" w:char="F0E0"/>
      </w:r>
      <w:r>
        <w:rPr>
          <w:rFonts w:eastAsia="Times New Roman" w:cs="Arial"/>
          <w:color w:val="000000"/>
          <w:szCs w:val="20"/>
          <w:lang w:eastAsia="nl-NL"/>
        </w:rPr>
        <w:t xml:space="preserve"> indien het NL taalniveau dit toelaat</w:t>
      </w:r>
    </w:p>
    <w:p w14:paraId="0FCF4654" w14:textId="77777777" w:rsidR="006E0B92" w:rsidRPr="007773C4" w:rsidRDefault="006E0B92" w:rsidP="006E0B92">
      <w:pPr>
        <w:pStyle w:val="Lijstalinea"/>
        <w:numPr>
          <w:ilvl w:val="0"/>
          <w:numId w:val="8"/>
        </w:numPr>
        <w:textAlignment w:val="baseline"/>
        <w:rPr>
          <w:rFonts w:eastAsia="Times New Roman" w:cs="Arial"/>
          <w:color w:val="000000"/>
          <w:szCs w:val="20"/>
          <w:lang w:eastAsia="nl-NL"/>
        </w:rPr>
      </w:pPr>
      <w:r w:rsidRPr="007773C4">
        <w:rPr>
          <w:rFonts w:eastAsia="Times New Roman" w:cs="Arial"/>
          <w:color w:val="000000"/>
          <w:szCs w:val="20"/>
          <w:lang w:eastAsia="nl-NL"/>
        </w:rPr>
        <w:t>Voortzetting van het huidige programma als de situatie onduidelijk blijft.</w:t>
      </w:r>
    </w:p>
    <w:p w14:paraId="47322421" w14:textId="77777777" w:rsidR="006E0B92" w:rsidRDefault="006E0B92" w:rsidP="00EB6492">
      <w:pPr>
        <w:rPr>
          <w:rFonts w:eastAsia="Times New Roman" w:cs="Arial"/>
          <w:szCs w:val="20"/>
          <w:lang w:eastAsia="nl-NL"/>
        </w:rPr>
      </w:pPr>
    </w:p>
    <w:p w14:paraId="5AF0512E" w14:textId="0E2C85F9" w:rsidR="00EB6492" w:rsidRPr="00EB6492" w:rsidRDefault="00EB6492" w:rsidP="00EB6492">
      <w:pPr>
        <w:pStyle w:val="Lijstalinea"/>
        <w:numPr>
          <w:ilvl w:val="0"/>
          <w:numId w:val="6"/>
        </w:numPr>
        <w:rPr>
          <w:rFonts w:eastAsia="Times New Roman" w:cs="Arial"/>
          <w:b/>
          <w:bCs/>
          <w:szCs w:val="20"/>
          <w:lang w:eastAsia="nl-NL"/>
        </w:rPr>
      </w:pPr>
      <w:r w:rsidRPr="00EB6492">
        <w:rPr>
          <w:rFonts w:eastAsia="Times New Roman" w:cs="Arial"/>
          <w:b/>
          <w:bCs/>
          <w:szCs w:val="20"/>
          <w:lang w:eastAsia="nl-NL"/>
        </w:rPr>
        <w:t>Zorg en ondersteuning</w:t>
      </w:r>
    </w:p>
    <w:p w14:paraId="4F958663" w14:textId="0F6519A9" w:rsidR="008A405D" w:rsidRPr="008A405D" w:rsidRDefault="008A405D" w:rsidP="008A405D">
      <w:pPr>
        <w:rPr>
          <w:rFonts w:cs="Arial"/>
          <w:szCs w:val="20"/>
        </w:rPr>
      </w:pPr>
      <w:r w:rsidRPr="008A405D">
        <w:rPr>
          <w:rFonts w:cs="Arial"/>
          <w:szCs w:val="20"/>
        </w:rPr>
        <w:t xml:space="preserve">Het werken </w:t>
      </w:r>
      <w:r>
        <w:rPr>
          <w:rFonts w:cs="Arial"/>
          <w:szCs w:val="20"/>
        </w:rPr>
        <w:t>met nieuwkomersleeringen</w:t>
      </w:r>
      <w:r w:rsidRPr="008A405D">
        <w:rPr>
          <w:rFonts w:cs="Arial"/>
          <w:szCs w:val="20"/>
        </w:rPr>
        <w:t xml:space="preserve"> vraagt </w:t>
      </w:r>
      <w:r>
        <w:rPr>
          <w:rFonts w:cs="Arial"/>
          <w:szCs w:val="20"/>
        </w:rPr>
        <w:t>om</w:t>
      </w:r>
      <w:r w:rsidRPr="008A405D">
        <w:rPr>
          <w:rFonts w:cs="Arial"/>
          <w:szCs w:val="20"/>
        </w:rPr>
        <w:t xml:space="preserve"> flexibiliteit: Het is een komen en gaan van leerlingen. </w:t>
      </w:r>
      <w:r>
        <w:rPr>
          <w:rFonts w:cs="Arial"/>
          <w:szCs w:val="20"/>
        </w:rPr>
        <w:t xml:space="preserve">We weten nog niet hoe dat zal zijn voor deze groep. </w:t>
      </w:r>
      <w:r w:rsidRPr="008A405D">
        <w:rPr>
          <w:rFonts w:cs="Arial"/>
          <w:szCs w:val="20"/>
        </w:rPr>
        <w:t>Om in die ‘snelkookpan’ structuur te bieden, is het van belang dat er in de eerste weken vooral aandacht wordt besteed aan de veiligheid en houvast. De leerlingen hebben allemaal een verhaal, ze hebben tijd nodig om te landen. Leerlingen moeten wennen aan een nieuw land en aan een nieuw onderwijssysteem. Dit alles terwijl zij door hun migratie een breuk hebben in hun schoolloopbaan</w:t>
      </w:r>
      <w:r>
        <w:rPr>
          <w:rFonts w:cs="Arial"/>
          <w:szCs w:val="20"/>
        </w:rPr>
        <w:t>.</w:t>
      </w:r>
      <w:r w:rsidRPr="008A405D">
        <w:rPr>
          <w:rFonts w:cs="Arial"/>
          <w:szCs w:val="20"/>
        </w:rPr>
        <w:t xml:space="preserve"> Deze leerlingen hebben dan ook baat bij kleinschaligheid, structuur en duidelijke regels. Door het bieden van een duidelijke structuur in de week-, dag-, en lesplanning komen deze leerlingen vaak makkelijker tot leren.     </w:t>
      </w:r>
    </w:p>
    <w:p w14:paraId="7F6FD7E5" w14:textId="77777777" w:rsidR="00E1358B" w:rsidRDefault="00E1358B" w:rsidP="00EB6492">
      <w:pPr>
        <w:rPr>
          <w:rFonts w:eastAsia="Times New Roman" w:cs="Arial"/>
          <w:szCs w:val="20"/>
          <w:lang w:eastAsia="nl-NL"/>
        </w:rPr>
      </w:pPr>
    </w:p>
    <w:p w14:paraId="5D04387F" w14:textId="77777777" w:rsidR="00EE594E" w:rsidRPr="00EE594E" w:rsidRDefault="00EE594E" w:rsidP="00EE594E">
      <w:pPr>
        <w:rPr>
          <w:rFonts w:cs="Arial"/>
          <w:szCs w:val="20"/>
        </w:rPr>
      </w:pPr>
      <w:r w:rsidRPr="00EE594E">
        <w:rPr>
          <w:rFonts w:cs="Arial"/>
          <w:szCs w:val="20"/>
        </w:rPr>
        <w:t xml:space="preserve">Bij de start is het belangrijk om aandacht te hebben voor: </w:t>
      </w:r>
    </w:p>
    <w:p w14:paraId="05F8521B" w14:textId="7B08626B" w:rsidR="00EE594E" w:rsidRDefault="00EE594E" w:rsidP="00EE594E">
      <w:pPr>
        <w:pStyle w:val="Lijstalinea"/>
        <w:numPr>
          <w:ilvl w:val="0"/>
          <w:numId w:val="16"/>
        </w:numPr>
        <w:rPr>
          <w:rFonts w:cs="Arial"/>
          <w:szCs w:val="20"/>
        </w:rPr>
      </w:pPr>
      <w:r>
        <w:rPr>
          <w:rFonts w:cs="Arial"/>
          <w:szCs w:val="20"/>
        </w:rPr>
        <w:t>Leerlingen intensief te volgen. Wat kan de leerling en waar ligt zijn/haar kracht? Eventueel extra informatie achterhalen bijv. onderwijsverleden.</w:t>
      </w:r>
    </w:p>
    <w:p w14:paraId="17952A63" w14:textId="41BF462D" w:rsidR="00EE594E" w:rsidRPr="00EE594E" w:rsidRDefault="00EE594E" w:rsidP="00E92D24">
      <w:pPr>
        <w:pStyle w:val="Lijstalinea"/>
        <w:numPr>
          <w:ilvl w:val="0"/>
          <w:numId w:val="16"/>
        </w:numPr>
        <w:rPr>
          <w:rFonts w:eastAsia="Times New Roman" w:cs="Arial"/>
          <w:szCs w:val="20"/>
          <w:lang w:eastAsia="nl-NL"/>
        </w:rPr>
      </w:pPr>
      <w:r w:rsidRPr="00EE594E">
        <w:rPr>
          <w:rFonts w:cs="Arial"/>
          <w:szCs w:val="20"/>
        </w:rPr>
        <w:t>Leerlingen te laten wennen aan een nieuwe omgeving, regels, schoolstructuur</w:t>
      </w:r>
      <w:r>
        <w:rPr>
          <w:rFonts w:cs="Arial"/>
          <w:szCs w:val="20"/>
        </w:rPr>
        <w:t>.</w:t>
      </w:r>
    </w:p>
    <w:p w14:paraId="099199AD" w14:textId="7FAF84C1" w:rsidR="00EE594E" w:rsidRDefault="00EE594E" w:rsidP="00EE594E">
      <w:pPr>
        <w:tabs>
          <w:tab w:val="left" w:pos="7230"/>
        </w:tabs>
        <w:rPr>
          <w:rFonts w:eastAsia="Times New Roman" w:cs="Arial"/>
          <w:szCs w:val="20"/>
          <w:lang w:eastAsia="nl-NL"/>
        </w:rPr>
      </w:pPr>
    </w:p>
    <w:p w14:paraId="0B84D30F" w14:textId="51759378" w:rsidR="00EE594E" w:rsidRDefault="00EE594E" w:rsidP="00EE594E">
      <w:pPr>
        <w:tabs>
          <w:tab w:val="left" w:pos="7230"/>
        </w:tabs>
        <w:rPr>
          <w:rFonts w:eastAsia="Times New Roman" w:cs="Arial"/>
          <w:szCs w:val="20"/>
          <w:lang w:eastAsia="nl-NL"/>
        </w:rPr>
      </w:pPr>
      <w:r>
        <w:rPr>
          <w:rFonts w:eastAsia="Times New Roman" w:cs="Arial"/>
          <w:szCs w:val="20"/>
          <w:lang w:eastAsia="nl-NL"/>
        </w:rPr>
        <w:t xml:space="preserve">Bij de start op school is er nog geen extra ondersteuning aanwezig, ook </w:t>
      </w:r>
      <w:r w:rsidR="00E1358B">
        <w:rPr>
          <w:rFonts w:eastAsia="Times New Roman" w:cs="Arial"/>
          <w:szCs w:val="20"/>
          <w:lang w:eastAsia="nl-NL"/>
        </w:rPr>
        <w:t>is er nog geen mentor per klas</w:t>
      </w:r>
      <w:r>
        <w:rPr>
          <w:rFonts w:eastAsia="Times New Roman" w:cs="Arial"/>
          <w:szCs w:val="20"/>
          <w:lang w:eastAsia="nl-NL"/>
        </w:rPr>
        <w:t xml:space="preserve">. In de loop van de komende weken inventariseren we wat de doelgroep nodig heeft aan zorg en </w:t>
      </w:r>
      <w:r w:rsidR="00E1358B">
        <w:rPr>
          <w:rFonts w:eastAsia="Times New Roman" w:cs="Arial"/>
          <w:szCs w:val="20"/>
          <w:lang w:eastAsia="nl-NL"/>
        </w:rPr>
        <w:t>begeleiding</w:t>
      </w:r>
      <w:r>
        <w:rPr>
          <w:rFonts w:eastAsia="Times New Roman" w:cs="Arial"/>
          <w:szCs w:val="20"/>
          <w:lang w:eastAsia="nl-NL"/>
        </w:rPr>
        <w:t xml:space="preserve">. Als vakdocent ben jij </w:t>
      </w:r>
      <w:r w:rsidR="00E1358B">
        <w:rPr>
          <w:rFonts w:eastAsia="Times New Roman" w:cs="Arial"/>
          <w:szCs w:val="20"/>
          <w:lang w:eastAsia="nl-NL"/>
        </w:rPr>
        <w:t xml:space="preserve">daarom </w:t>
      </w:r>
      <w:r>
        <w:rPr>
          <w:rFonts w:eastAsia="Times New Roman" w:cs="Arial"/>
          <w:szCs w:val="20"/>
          <w:lang w:eastAsia="nl-NL"/>
        </w:rPr>
        <w:t>een belangrijke spil in het kaart brengen van de ondersteuningsbehoefte. Door te observeren en door met leerlingen in gesprek te gaan. Eventuele observaties kun je kwijt in het leerlingvolgsysteem: Magister. Voor de collega’s die dit systeem niet kennen, zullen we een uitleg plannen.</w:t>
      </w:r>
    </w:p>
    <w:p w14:paraId="4FA1726C" w14:textId="02ED6543" w:rsidR="00EE594E" w:rsidRDefault="00EE594E" w:rsidP="00EE594E">
      <w:pPr>
        <w:tabs>
          <w:tab w:val="left" w:pos="7230"/>
        </w:tabs>
        <w:rPr>
          <w:rFonts w:eastAsia="Times New Roman" w:cs="Arial"/>
          <w:szCs w:val="20"/>
          <w:lang w:eastAsia="nl-NL"/>
        </w:rPr>
      </w:pPr>
    </w:p>
    <w:p w14:paraId="68525C88" w14:textId="3EF8B6C0" w:rsidR="00EE594E" w:rsidRPr="00EE594E" w:rsidRDefault="00EE594E" w:rsidP="00EE594E">
      <w:pPr>
        <w:tabs>
          <w:tab w:val="left" w:pos="7230"/>
        </w:tabs>
        <w:rPr>
          <w:rFonts w:eastAsia="Times New Roman" w:cs="Arial"/>
          <w:szCs w:val="20"/>
          <w:u w:val="single"/>
          <w:lang w:eastAsia="nl-NL"/>
        </w:rPr>
      </w:pPr>
      <w:r w:rsidRPr="00EE594E">
        <w:rPr>
          <w:rFonts w:eastAsia="Times New Roman" w:cs="Arial"/>
          <w:szCs w:val="20"/>
          <w:u w:val="single"/>
          <w:lang w:eastAsia="nl-NL"/>
        </w:rPr>
        <w:t>Nu al aandacht voor welbevinden</w:t>
      </w:r>
    </w:p>
    <w:p w14:paraId="6687C5D4" w14:textId="13DEC139" w:rsidR="00EE594E" w:rsidRDefault="00EE594E" w:rsidP="00EE594E">
      <w:pPr>
        <w:tabs>
          <w:tab w:val="left" w:pos="7230"/>
        </w:tabs>
        <w:rPr>
          <w:rFonts w:eastAsia="Times New Roman" w:cs="Arial"/>
          <w:szCs w:val="20"/>
          <w:lang w:eastAsia="nl-NL"/>
        </w:rPr>
      </w:pPr>
      <w:r>
        <w:rPr>
          <w:rFonts w:eastAsia="Times New Roman" w:cs="Arial"/>
          <w:szCs w:val="20"/>
          <w:lang w:eastAsia="nl-NL"/>
        </w:rPr>
        <w:lastRenderedPageBreak/>
        <w:t>In het programma is nu al aandacht voor het welbevinden van leerlingen. Bij het vak leefstijl komt de sociaal-emotionele ontwikkeling van leerlingen aan bod en zal de docent aandacht besteden aan identiteitsvorming.</w:t>
      </w:r>
      <w:r w:rsidR="00E1358B">
        <w:rPr>
          <w:rFonts w:eastAsia="Times New Roman" w:cs="Arial"/>
          <w:szCs w:val="20"/>
          <w:lang w:eastAsia="nl-NL"/>
        </w:rPr>
        <w:t xml:space="preserve"> Tijdens drama geven we leerlingen de ruimte om plezier met elkaar te maken en even los te komen van hun verhaal. Ook de vakken Sport en Kunst &amp; Cultuur worden ingezet voor dit doel. Daarnaast worden deze vakken ook ingezet om ieders talent zichtbaar te maken. Een leerling die het niet zo goed doet bij wiskunde, maakt wellicht prachtige kunstwerken. Vanuit die talenten bouwen we in het nieuwkomersonderwijs aan een goede start in Nederland. </w:t>
      </w:r>
    </w:p>
    <w:p w14:paraId="1ABFB631" w14:textId="77777777" w:rsidR="00A21CFB" w:rsidRDefault="00A21CFB" w:rsidP="00A21CFB">
      <w:pPr>
        <w:spacing w:line="276" w:lineRule="auto"/>
        <w:jc w:val="both"/>
        <w:rPr>
          <w:rFonts w:eastAsia="Arial" w:cs="Arial"/>
          <w:b/>
          <w:i/>
          <w:szCs w:val="20"/>
        </w:rPr>
      </w:pPr>
    </w:p>
    <w:p w14:paraId="76E230CE" w14:textId="3D707FD2" w:rsidR="00A21CFB" w:rsidRPr="008274B2" w:rsidRDefault="00A21CFB" w:rsidP="008274B2">
      <w:pPr>
        <w:pStyle w:val="Lijstalinea"/>
        <w:numPr>
          <w:ilvl w:val="0"/>
          <w:numId w:val="6"/>
        </w:numPr>
        <w:suppressAutoHyphens/>
        <w:spacing w:line="276" w:lineRule="auto"/>
        <w:jc w:val="both"/>
        <w:rPr>
          <w:rFonts w:cs="Arial"/>
          <w:b/>
          <w:iCs/>
          <w:szCs w:val="20"/>
        </w:rPr>
      </w:pPr>
      <w:r w:rsidRPr="008274B2">
        <w:rPr>
          <w:rFonts w:cs="Arial"/>
          <w:b/>
          <w:iCs/>
          <w:szCs w:val="20"/>
        </w:rPr>
        <w:t>Tips voor communicatie in het Nederlands</w:t>
      </w:r>
    </w:p>
    <w:p w14:paraId="5E774E83" w14:textId="77777777" w:rsidR="00A21CFB" w:rsidRDefault="00A21CFB" w:rsidP="00A21CFB">
      <w:pPr>
        <w:pStyle w:val="Lijstalinea"/>
        <w:numPr>
          <w:ilvl w:val="0"/>
          <w:numId w:val="12"/>
        </w:numPr>
        <w:suppressAutoHyphens/>
        <w:spacing w:line="276" w:lineRule="auto"/>
        <w:jc w:val="both"/>
        <w:rPr>
          <w:rFonts w:cs="Arial"/>
          <w:szCs w:val="20"/>
        </w:rPr>
      </w:pPr>
      <w:r>
        <w:rPr>
          <w:rFonts w:eastAsia="Arial" w:cs="Arial"/>
          <w:szCs w:val="20"/>
        </w:rPr>
        <w:t>Praat correct maar eenvoudig (spreek geen ‘kindertaal’).</w:t>
      </w:r>
    </w:p>
    <w:p w14:paraId="220BE536" w14:textId="77777777" w:rsidR="00A21CFB" w:rsidRDefault="00A21CFB" w:rsidP="00A21CFB">
      <w:pPr>
        <w:pStyle w:val="Lijstalinea"/>
        <w:numPr>
          <w:ilvl w:val="0"/>
          <w:numId w:val="12"/>
        </w:numPr>
        <w:suppressAutoHyphens/>
        <w:spacing w:line="276" w:lineRule="auto"/>
        <w:jc w:val="both"/>
        <w:rPr>
          <w:rFonts w:cs="Arial"/>
          <w:szCs w:val="20"/>
        </w:rPr>
      </w:pPr>
      <w:r>
        <w:rPr>
          <w:rFonts w:eastAsia="Arial" w:cs="Arial"/>
          <w:szCs w:val="20"/>
        </w:rPr>
        <w:t>Spreek langzaam.</w:t>
      </w:r>
    </w:p>
    <w:p w14:paraId="3D65187E" w14:textId="77777777" w:rsidR="00A21CFB" w:rsidRDefault="00A21CFB" w:rsidP="00A21CFB">
      <w:pPr>
        <w:pStyle w:val="Lijstalinea"/>
        <w:numPr>
          <w:ilvl w:val="0"/>
          <w:numId w:val="12"/>
        </w:numPr>
        <w:suppressAutoHyphens/>
        <w:spacing w:line="276" w:lineRule="auto"/>
        <w:jc w:val="both"/>
        <w:rPr>
          <w:rFonts w:cs="Arial"/>
          <w:szCs w:val="20"/>
        </w:rPr>
      </w:pPr>
      <w:r>
        <w:rPr>
          <w:rFonts w:eastAsia="Arial" w:cs="Arial"/>
          <w:szCs w:val="20"/>
        </w:rPr>
        <w:t>Laat woordgrenzen horen.</w:t>
      </w:r>
    </w:p>
    <w:p w14:paraId="6A696560" w14:textId="77777777" w:rsidR="00A21CFB" w:rsidRDefault="00A21CFB" w:rsidP="00A21CFB">
      <w:pPr>
        <w:pStyle w:val="Lijstalinea"/>
        <w:numPr>
          <w:ilvl w:val="0"/>
          <w:numId w:val="12"/>
        </w:numPr>
        <w:suppressAutoHyphens/>
        <w:spacing w:line="276" w:lineRule="auto"/>
        <w:jc w:val="both"/>
        <w:rPr>
          <w:rFonts w:cs="Arial"/>
          <w:szCs w:val="20"/>
        </w:rPr>
      </w:pPr>
      <w:r>
        <w:rPr>
          <w:rFonts w:eastAsia="Arial" w:cs="Arial"/>
          <w:szCs w:val="20"/>
        </w:rPr>
        <w:t>Ga niet in op dubbele betekenissen van een woord. Als het kopje (om uit te drinken) aan de orde is, begin dan niet tegelijk over de andere betekenis (hoofdje).</w:t>
      </w:r>
    </w:p>
    <w:p w14:paraId="6862F847" w14:textId="77777777" w:rsidR="00A21CFB" w:rsidRDefault="00A21CFB" w:rsidP="00A21CFB">
      <w:pPr>
        <w:pStyle w:val="Lijstalinea"/>
        <w:numPr>
          <w:ilvl w:val="0"/>
          <w:numId w:val="12"/>
        </w:numPr>
        <w:suppressAutoHyphens/>
        <w:spacing w:line="276" w:lineRule="auto"/>
        <w:jc w:val="both"/>
        <w:rPr>
          <w:rFonts w:cs="Arial"/>
          <w:szCs w:val="20"/>
        </w:rPr>
      </w:pPr>
      <w:r>
        <w:rPr>
          <w:rFonts w:eastAsia="Arial" w:cs="Arial"/>
          <w:szCs w:val="20"/>
        </w:rPr>
        <w:t xml:space="preserve">Vermijd figuurlijk taalgebruik. Dat zal niet eenvoudig zijn. De taal zit er vol mee: "Hoe loopt het bij jullie?", “Een blik op de klok werpen”. </w:t>
      </w:r>
    </w:p>
    <w:p w14:paraId="37DBA4EB" w14:textId="77777777" w:rsidR="00A21CFB" w:rsidRDefault="00A21CFB" w:rsidP="00A21CFB">
      <w:pPr>
        <w:pStyle w:val="Lijstalinea"/>
        <w:numPr>
          <w:ilvl w:val="0"/>
          <w:numId w:val="12"/>
        </w:numPr>
        <w:suppressAutoHyphens/>
        <w:spacing w:line="276" w:lineRule="auto"/>
        <w:jc w:val="both"/>
        <w:rPr>
          <w:rFonts w:cs="Arial"/>
          <w:szCs w:val="20"/>
        </w:rPr>
      </w:pPr>
      <w:r>
        <w:rPr>
          <w:rFonts w:eastAsia="Arial" w:cs="Arial"/>
          <w:szCs w:val="20"/>
        </w:rPr>
        <w:t>Beperk je tot één onderwerp, duidelijk afgesproken (en eventueel voorbereid). Men weet dan in welke richting de betekenis van woorden, van het gesprek gaat.</w:t>
      </w:r>
    </w:p>
    <w:p w14:paraId="00529F25" w14:textId="77777777" w:rsidR="00A21CFB" w:rsidRDefault="00A21CFB" w:rsidP="00A21CFB">
      <w:pPr>
        <w:pStyle w:val="Lijstalinea"/>
        <w:numPr>
          <w:ilvl w:val="0"/>
          <w:numId w:val="12"/>
        </w:numPr>
        <w:suppressAutoHyphens/>
        <w:spacing w:line="276" w:lineRule="auto"/>
        <w:jc w:val="both"/>
        <w:rPr>
          <w:rFonts w:cs="Arial"/>
          <w:szCs w:val="20"/>
        </w:rPr>
      </w:pPr>
      <w:r>
        <w:rPr>
          <w:rFonts w:eastAsia="Arial" w:cs="Arial"/>
          <w:szCs w:val="20"/>
        </w:rPr>
        <w:t>Vermijd dat men met ja of nee kan antwoorden (zonder dat duidelijk is of men de vraag begrepen heeft). Dus niet: "Ben je met de tram gekomen?", maar: "Hoe ben je hier gekomen?".</w:t>
      </w:r>
    </w:p>
    <w:p w14:paraId="7CB004C3" w14:textId="77777777" w:rsidR="00A21CFB" w:rsidRDefault="00A21CFB" w:rsidP="00A21CFB">
      <w:pPr>
        <w:pStyle w:val="Lijstalinea"/>
        <w:numPr>
          <w:ilvl w:val="0"/>
          <w:numId w:val="12"/>
        </w:numPr>
        <w:suppressAutoHyphens/>
        <w:spacing w:line="276" w:lineRule="auto"/>
        <w:jc w:val="both"/>
        <w:rPr>
          <w:rFonts w:cs="Arial"/>
          <w:szCs w:val="20"/>
        </w:rPr>
      </w:pPr>
      <w:r>
        <w:rPr>
          <w:rFonts w:eastAsia="Arial" w:cs="Arial"/>
          <w:szCs w:val="20"/>
        </w:rPr>
        <w:t>Verbeter niet teveel: het gaat om de communicatie, om begrijpen. Demotiveer de mensen niet.</w:t>
      </w:r>
    </w:p>
    <w:p w14:paraId="07B3A122" w14:textId="77777777" w:rsidR="00A21CFB" w:rsidRDefault="00A21CFB" w:rsidP="00A21CFB">
      <w:pPr>
        <w:pStyle w:val="Lijstalinea"/>
        <w:numPr>
          <w:ilvl w:val="0"/>
          <w:numId w:val="12"/>
        </w:numPr>
        <w:suppressAutoHyphens/>
        <w:spacing w:line="276" w:lineRule="auto"/>
        <w:jc w:val="both"/>
        <w:rPr>
          <w:rFonts w:cs="Arial"/>
          <w:szCs w:val="20"/>
        </w:rPr>
      </w:pPr>
      <w:r>
        <w:rPr>
          <w:rFonts w:eastAsia="Arial" w:cs="Arial"/>
          <w:szCs w:val="20"/>
        </w:rPr>
        <w:t>Maak zoveel mogelijk impliciete correcties. Zeg niet: "Dat doe je fout", maar herhaal de zin op de juiste manier. Zeg na de opmerking: "Ik maken de afwas", "O, jij doet de afwas".</w:t>
      </w:r>
    </w:p>
    <w:p w14:paraId="1139539F" w14:textId="77777777" w:rsidR="00A21CFB" w:rsidRDefault="00A21CFB" w:rsidP="00A21CFB">
      <w:pPr>
        <w:pStyle w:val="Lijstalinea"/>
        <w:numPr>
          <w:ilvl w:val="0"/>
          <w:numId w:val="12"/>
        </w:numPr>
        <w:suppressAutoHyphens/>
        <w:spacing w:line="276" w:lineRule="auto"/>
        <w:jc w:val="both"/>
        <w:rPr>
          <w:rFonts w:cs="Arial"/>
          <w:szCs w:val="20"/>
        </w:rPr>
      </w:pPr>
      <w:r>
        <w:rPr>
          <w:rFonts w:eastAsia="Arial" w:cs="Arial"/>
          <w:szCs w:val="20"/>
        </w:rPr>
        <w:t xml:space="preserve">Gebruik, bij beginnelingen, verschillende methodieken. </w:t>
      </w:r>
    </w:p>
    <w:p w14:paraId="5F49AC10" w14:textId="77777777" w:rsidR="00A21CFB" w:rsidRDefault="00A21CFB" w:rsidP="00A21CFB">
      <w:pPr>
        <w:spacing w:line="276" w:lineRule="auto"/>
        <w:ind w:left="360"/>
        <w:jc w:val="both"/>
        <w:rPr>
          <w:rFonts w:cs="Arial"/>
          <w:szCs w:val="20"/>
        </w:rPr>
      </w:pPr>
      <w:r>
        <w:rPr>
          <w:rFonts w:eastAsia="Arial" w:cs="Arial"/>
          <w:szCs w:val="20"/>
        </w:rPr>
        <w:t xml:space="preserve">Praat niet alleen. Laat mensen gebruiksvoorwerpen tekenen, aanwijzen, beetpakken. Ga daartoe eens naar een warenhuis, naar een markt, naar een museum etc. Laat mensen handelingen ook verrichten (ik sta op, ik ga zitten, ik geef een hand). </w:t>
      </w:r>
    </w:p>
    <w:p w14:paraId="285ACF96" w14:textId="77777777" w:rsidR="00A21CFB" w:rsidRDefault="00A21CFB" w:rsidP="00A21CFB">
      <w:pPr>
        <w:pStyle w:val="Lijstalinea"/>
        <w:numPr>
          <w:ilvl w:val="0"/>
          <w:numId w:val="12"/>
        </w:numPr>
        <w:suppressAutoHyphens/>
        <w:spacing w:line="276" w:lineRule="auto"/>
        <w:jc w:val="both"/>
        <w:rPr>
          <w:rFonts w:cs="Arial"/>
          <w:szCs w:val="20"/>
        </w:rPr>
      </w:pPr>
      <w:r>
        <w:rPr>
          <w:rFonts w:eastAsia="Arial" w:cs="Arial"/>
          <w:szCs w:val="20"/>
        </w:rPr>
        <w:t xml:space="preserve">Men beheerst een taal sneller passief dan actief. </w:t>
      </w:r>
    </w:p>
    <w:p w14:paraId="3EDA64F1" w14:textId="77777777" w:rsidR="00A21CFB" w:rsidRDefault="00A21CFB" w:rsidP="00A21CFB">
      <w:pPr>
        <w:spacing w:line="276" w:lineRule="auto"/>
        <w:ind w:left="360"/>
        <w:jc w:val="both"/>
        <w:rPr>
          <w:rFonts w:cs="Arial"/>
          <w:szCs w:val="20"/>
        </w:rPr>
      </w:pPr>
      <w:r>
        <w:rPr>
          <w:rFonts w:eastAsia="Arial" w:cs="Arial"/>
          <w:szCs w:val="20"/>
        </w:rPr>
        <w:t>"Hoe heet dat ding (kopje)" is moeilijker dan: "Wijs (te midden van drie voorwerpen) het kopje aan".</w:t>
      </w:r>
    </w:p>
    <w:p w14:paraId="5B5F34E9" w14:textId="77777777" w:rsidR="00A21CFB" w:rsidRDefault="00A21CFB" w:rsidP="00A21CFB">
      <w:pPr>
        <w:pStyle w:val="Lijstalinea"/>
        <w:numPr>
          <w:ilvl w:val="0"/>
          <w:numId w:val="12"/>
        </w:numPr>
        <w:suppressAutoHyphens/>
        <w:spacing w:line="276" w:lineRule="auto"/>
        <w:jc w:val="both"/>
        <w:rPr>
          <w:rFonts w:cs="Arial"/>
          <w:szCs w:val="20"/>
        </w:rPr>
      </w:pPr>
      <w:r>
        <w:rPr>
          <w:rFonts w:eastAsia="Arial" w:cs="Arial"/>
          <w:szCs w:val="20"/>
        </w:rPr>
        <w:t xml:space="preserve">Tot slot: staar je niet blind op resultaten, productie. </w:t>
      </w:r>
    </w:p>
    <w:p w14:paraId="6E7DB3CC" w14:textId="77777777" w:rsidR="00A21CFB" w:rsidRDefault="00A21CFB" w:rsidP="00A21CFB">
      <w:pPr>
        <w:spacing w:line="276" w:lineRule="auto"/>
        <w:ind w:left="360"/>
        <w:jc w:val="both"/>
        <w:rPr>
          <w:rFonts w:cs="Arial"/>
          <w:szCs w:val="20"/>
        </w:rPr>
      </w:pPr>
      <w:r>
        <w:rPr>
          <w:rFonts w:eastAsia="Arial" w:cs="Arial"/>
          <w:szCs w:val="20"/>
        </w:rPr>
        <w:t>Realiseer je dat communicatie met iemand uit de Hollandse samenleving voor de betrokkene vaak al veel betekent. Dat vormt de basis voor verdere contacten en integratie, en taalver</w:t>
      </w:r>
      <w:r>
        <w:rPr>
          <w:rFonts w:eastAsia="Arial" w:cs="Arial"/>
          <w:szCs w:val="20"/>
        </w:rPr>
        <w:softHyphen/>
        <w:t>werving.</w:t>
      </w:r>
    </w:p>
    <w:p w14:paraId="67677B30" w14:textId="77777777" w:rsidR="00A21CFB" w:rsidRDefault="00A21CFB" w:rsidP="00A21CFB">
      <w:pPr>
        <w:spacing w:line="276" w:lineRule="auto"/>
        <w:ind w:left="360"/>
        <w:jc w:val="both"/>
        <w:rPr>
          <w:rFonts w:cs="Arial"/>
          <w:szCs w:val="20"/>
        </w:rPr>
      </w:pPr>
      <w:r>
        <w:rPr>
          <w:rFonts w:eastAsia="Arial" w:cs="Arial"/>
          <w:szCs w:val="20"/>
        </w:rPr>
        <w:t>Realiseer je dat bij het leren begrijpen van het Nederlands, de passieve taalverwerking eerst komt en tijd kost.</w:t>
      </w:r>
    </w:p>
    <w:p w14:paraId="79EAEC33" w14:textId="77777777" w:rsidR="00A21CFB" w:rsidRDefault="00A21CFB" w:rsidP="00A21CFB">
      <w:pPr>
        <w:suppressAutoHyphens/>
        <w:spacing w:line="276" w:lineRule="auto"/>
        <w:jc w:val="both"/>
        <w:rPr>
          <w:rFonts w:cs="Arial"/>
          <w:szCs w:val="20"/>
        </w:rPr>
      </w:pPr>
    </w:p>
    <w:p w14:paraId="4A7C9483" w14:textId="6DA65429" w:rsidR="00A21CFB" w:rsidRPr="008274B2" w:rsidRDefault="00A21CFB" w:rsidP="008274B2">
      <w:pPr>
        <w:pStyle w:val="Lijstalinea"/>
        <w:numPr>
          <w:ilvl w:val="0"/>
          <w:numId w:val="6"/>
        </w:numPr>
        <w:suppressAutoHyphens/>
        <w:spacing w:line="276" w:lineRule="auto"/>
        <w:jc w:val="both"/>
        <w:rPr>
          <w:rFonts w:eastAsia="Arial" w:cs="Arial"/>
          <w:b/>
          <w:iCs/>
          <w:szCs w:val="20"/>
        </w:rPr>
      </w:pPr>
      <w:r w:rsidRPr="008274B2">
        <w:rPr>
          <w:rFonts w:eastAsia="Arial" w:cs="Arial"/>
          <w:b/>
          <w:iCs/>
          <w:szCs w:val="20"/>
        </w:rPr>
        <w:t>Tips voor in de les</w:t>
      </w:r>
    </w:p>
    <w:p w14:paraId="285A328B" w14:textId="77777777" w:rsidR="00A21CFB" w:rsidRDefault="00A21CFB" w:rsidP="00A21CFB">
      <w:pPr>
        <w:pStyle w:val="Lijstalinea"/>
        <w:numPr>
          <w:ilvl w:val="0"/>
          <w:numId w:val="13"/>
        </w:numPr>
        <w:suppressAutoHyphens/>
        <w:spacing w:line="276" w:lineRule="auto"/>
        <w:jc w:val="both"/>
        <w:rPr>
          <w:rFonts w:eastAsia="Times New Roman" w:cs="Arial"/>
          <w:szCs w:val="20"/>
        </w:rPr>
      </w:pPr>
      <w:r>
        <w:rPr>
          <w:rFonts w:eastAsia="Arial" w:cs="Arial"/>
          <w:szCs w:val="20"/>
        </w:rPr>
        <w:t>Start de les met een duidelijk welkom.</w:t>
      </w:r>
    </w:p>
    <w:p w14:paraId="2751C6E1" w14:textId="77777777" w:rsidR="00A21CFB" w:rsidRDefault="00A21CFB" w:rsidP="00A21CFB">
      <w:pPr>
        <w:pStyle w:val="Lijstalinea"/>
        <w:numPr>
          <w:ilvl w:val="0"/>
          <w:numId w:val="13"/>
        </w:numPr>
        <w:suppressAutoHyphens/>
        <w:spacing w:line="276" w:lineRule="auto"/>
        <w:jc w:val="both"/>
        <w:rPr>
          <w:rFonts w:cs="Arial"/>
          <w:szCs w:val="20"/>
        </w:rPr>
      </w:pPr>
      <w:r>
        <w:rPr>
          <w:rFonts w:eastAsia="Arial" w:cs="Arial"/>
          <w:szCs w:val="20"/>
        </w:rPr>
        <w:t>Geef je het eerste uur les? Neem dan de dag door met de leerlingen.</w:t>
      </w:r>
    </w:p>
    <w:p w14:paraId="07476B0D" w14:textId="77777777" w:rsidR="00A21CFB" w:rsidRDefault="00A21CFB" w:rsidP="00A21CFB">
      <w:pPr>
        <w:pStyle w:val="Lijstalinea"/>
        <w:numPr>
          <w:ilvl w:val="0"/>
          <w:numId w:val="13"/>
        </w:numPr>
        <w:suppressAutoHyphens/>
        <w:spacing w:line="276" w:lineRule="auto"/>
        <w:jc w:val="both"/>
        <w:rPr>
          <w:rFonts w:cs="Arial"/>
          <w:szCs w:val="20"/>
        </w:rPr>
      </w:pPr>
      <w:r>
        <w:rPr>
          <w:rFonts w:eastAsia="Arial" w:cs="Arial"/>
          <w:szCs w:val="20"/>
        </w:rPr>
        <w:t xml:space="preserve">Registreer eventuele absenten. </w:t>
      </w:r>
    </w:p>
    <w:p w14:paraId="59E285DF" w14:textId="77777777" w:rsidR="00A21CFB" w:rsidRDefault="00A21CFB" w:rsidP="00A21CFB">
      <w:pPr>
        <w:pStyle w:val="Lijstalinea"/>
        <w:numPr>
          <w:ilvl w:val="0"/>
          <w:numId w:val="13"/>
        </w:numPr>
        <w:suppressAutoHyphens/>
        <w:spacing w:line="276" w:lineRule="auto"/>
        <w:jc w:val="both"/>
        <w:rPr>
          <w:rFonts w:cs="Arial"/>
          <w:szCs w:val="20"/>
        </w:rPr>
      </w:pPr>
      <w:r>
        <w:rPr>
          <w:rFonts w:eastAsia="Arial" w:cs="Arial"/>
          <w:szCs w:val="20"/>
        </w:rPr>
        <w:t>Maak korte zinnen met opdrachten. Gebruik gebiedende wijs. Zeg bijvoorbeeld: Pak je boek, kijk naar het bord. Leg je pen op de tafel. Stop. Luister.</w:t>
      </w:r>
    </w:p>
    <w:p w14:paraId="6236A609" w14:textId="77777777" w:rsidR="00A21CFB" w:rsidRDefault="00A21CFB" w:rsidP="00A21CFB">
      <w:pPr>
        <w:spacing w:line="276" w:lineRule="auto"/>
        <w:ind w:firstLine="360"/>
        <w:jc w:val="both"/>
        <w:rPr>
          <w:rFonts w:eastAsia="Arial" w:cs="Arial"/>
          <w:szCs w:val="20"/>
        </w:rPr>
      </w:pPr>
      <w:r>
        <w:rPr>
          <w:rFonts w:eastAsia="Arial" w:cs="Arial"/>
          <w:szCs w:val="20"/>
        </w:rPr>
        <w:t>Dat klinkt misschien onvriendelijk maar het is veel makkelijker te begrijpen.</w:t>
      </w:r>
    </w:p>
    <w:p w14:paraId="658C81EE" w14:textId="77777777" w:rsidR="00A21CFB" w:rsidRDefault="00A21CFB" w:rsidP="00A21CFB">
      <w:pPr>
        <w:pStyle w:val="Lijstalinea"/>
        <w:numPr>
          <w:ilvl w:val="0"/>
          <w:numId w:val="13"/>
        </w:numPr>
        <w:suppressAutoHyphens/>
        <w:spacing w:line="276" w:lineRule="auto"/>
        <w:jc w:val="both"/>
        <w:rPr>
          <w:rFonts w:eastAsia="Times New Roman" w:cs="Arial"/>
          <w:szCs w:val="20"/>
        </w:rPr>
      </w:pPr>
      <w:r>
        <w:rPr>
          <w:rFonts w:eastAsia="Arial" w:cs="Arial"/>
          <w:szCs w:val="20"/>
        </w:rPr>
        <w:t>Ondersteun je opdrachten met gebaren/tekeningen/plaatjes op de computer</w:t>
      </w:r>
    </w:p>
    <w:p w14:paraId="5A617F6B" w14:textId="77777777" w:rsidR="00A21CFB" w:rsidRDefault="00A21CFB" w:rsidP="00A21CFB">
      <w:pPr>
        <w:pStyle w:val="Lijstalinea"/>
        <w:spacing w:line="276" w:lineRule="auto"/>
        <w:jc w:val="both"/>
        <w:rPr>
          <w:rFonts w:eastAsia="Arial" w:cs="Arial"/>
          <w:szCs w:val="20"/>
        </w:rPr>
      </w:pPr>
      <w:r>
        <w:rPr>
          <w:rFonts w:eastAsia="Arial" w:cs="Arial"/>
          <w:szCs w:val="20"/>
        </w:rPr>
        <w:t>Zet op het bord wat je gaat doen. Gebruik daarvoor een vaste plek op het bord.</w:t>
      </w:r>
    </w:p>
    <w:p w14:paraId="696224A7" w14:textId="77777777" w:rsidR="00A21CFB" w:rsidRDefault="00A21CFB" w:rsidP="00A21CFB">
      <w:pPr>
        <w:pStyle w:val="Lijstalinea"/>
        <w:spacing w:line="276" w:lineRule="auto"/>
        <w:jc w:val="both"/>
        <w:rPr>
          <w:rFonts w:eastAsia="Times New Roman" w:cs="Arial"/>
          <w:szCs w:val="20"/>
        </w:rPr>
      </w:pPr>
      <w:r>
        <w:rPr>
          <w:rFonts w:eastAsia="Arial" w:cs="Arial"/>
          <w:szCs w:val="20"/>
        </w:rPr>
        <w:t>Schrijf er ook de datum en dag bij.</w:t>
      </w:r>
    </w:p>
    <w:p w14:paraId="75251360" w14:textId="77777777" w:rsidR="00A21CFB" w:rsidRDefault="00A21CFB" w:rsidP="00A21CFB">
      <w:pPr>
        <w:pStyle w:val="Lijstalinea"/>
        <w:numPr>
          <w:ilvl w:val="0"/>
          <w:numId w:val="13"/>
        </w:numPr>
        <w:suppressAutoHyphens/>
        <w:spacing w:line="276" w:lineRule="auto"/>
        <w:jc w:val="both"/>
        <w:rPr>
          <w:rFonts w:cs="Arial"/>
          <w:szCs w:val="20"/>
        </w:rPr>
      </w:pPr>
      <w:r>
        <w:rPr>
          <w:rFonts w:eastAsia="Arial" w:cs="Arial"/>
          <w:szCs w:val="20"/>
        </w:rPr>
        <w:t>Schrijf het huiswerk op een vaste plek op het bord. Controleer agenda's.</w:t>
      </w:r>
    </w:p>
    <w:p w14:paraId="2A653B9E" w14:textId="77777777" w:rsidR="00A21CFB" w:rsidRDefault="00A21CFB" w:rsidP="00A21CFB">
      <w:pPr>
        <w:pStyle w:val="Lijstalinea"/>
        <w:numPr>
          <w:ilvl w:val="0"/>
          <w:numId w:val="13"/>
        </w:numPr>
        <w:suppressAutoHyphens/>
        <w:spacing w:line="276" w:lineRule="auto"/>
        <w:jc w:val="both"/>
        <w:rPr>
          <w:rFonts w:cs="Arial"/>
          <w:szCs w:val="20"/>
        </w:rPr>
      </w:pPr>
      <w:r>
        <w:rPr>
          <w:rFonts w:eastAsia="Arial" w:cs="Arial"/>
          <w:szCs w:val="20"/>
        </w:rPr>
        <w:t xml:space="preserve">Houd het de eerste weken receptief, </w:t>
      </w:r>
      <w:proofErr w:type="spellStart"/>
      <w:r>
        <w:rPr>
          <w:rFonts w:eastAsia="Arial" w:cs="Arial"/>
          <w:szCs w:val="20"/>
        </w:rPr>
        <w:t>dwz</w:t>
      </w:r>
      <w:proofErr w:type="spellEnd"/>
      <w:r>
        <w:rPr>
          <w:rFonts w:eastAsia="Arial" w:cs="Arial"/>
          <w:szCs w:val="20"/>
        </w:rPr>
        <w:t xml:space="preserve"> dat de leerling zelf nog geen taal hoeft te produceren. Zeker niet voor de klas. Als je toch laat spreken, doe het dan in 2-tallen. Je hebt veel meer rendement en het is veel minder onveilig voor de leerling. Ook </w:t>
      </w:r>
      <w:proofErr w:type="spellStart"/>
      <w:r>
        <w:rPr>
          <w:rFonts w:eastAsia="Arial" w:cs="Arial"/>
          <w:szCs w:val="20"/>
        </w:rPr>
        <w:t>binnenkring</w:t>
      </w:r>
      <w:proofErr w:type="spellEnd"/>
      <w:r>
        <w:rPr>
          <w:rFonts w:eastAsia="Arial" w:cs="Arial"/>
          <w:szCs w:val="20"/>
        </w:rPr>
        <w:t>-buitenkring is een bruikbare werkvorm.</w:t>
      </w:r>
    </w:p>
    <w:p w14:paraId="08ACEC0D" w14:textId="77777777" w:rsidR="00A21CFB" w:rsidRDefault="00A21CFB" w:rsidP="00A21CFB">
      <w:pPr>
        <w:pStyle w:val="Lijstalinea"/>
        <w:numPr>
          <w:ilvl w:val="0"/>
          <w:numId w:val="13"/>
        </w:numPr>
        <w:suppressAutoHyphens/>
        <w:spacing w:line="276" w:lineRule="auto"/>
        <w:jc w:val="both"/>
        <w:rPr>
          <w:rFonts w:cs="Arial"/>
          <w:szCs w:val="20"/>
        </w:rPr>
      </w:pPr>
      <w:r>
        <w:rPr>
          <w:rFonts w:eastAsia="Arial" w:cs="Arial"/>
          <w:szCs w:val="20"/>
        </w:rPr>
        <w:t xml:space="preserve">Om te checken of leerlingen snappen wat je bedoelt kun je bijvoorbeeld vingers op laten steken bij tellen (hoeveel woorden hoor je?), duim omhoog of naar beneden (Is dit een pen, ja of nee?) of </w:t>
      </w:r>
      <w:r>
        <w:rPr>
          <w:rFonts w:eastAsia="Arial" w:cs="Arial"/>
          <w:szCs w:val="20"/>
        </w:rPr>
        <w:lastRenderedPageBreak/>
        <w:t>antwoord laten opschrijven op een mini-whiteboard (A4-tje in insteekhoes, whiteboardstift per leerling en rol keukenpapier om te wissen).</w:t>
      </w:r>
    </w:p>
    <w:p w14:paraId="6CE8656B" w14:textId="77777777" w:rsidR="00A21CFB" w:rsidRDefault="00A21CFB" w:rsidP="00A21CFB">
      <w:pPr>
        <w:spacing w:line="276" w:lineRule="auto"/>
        <w:ind w:firstLine="708"/>
        <w:jc w:val="both"/>
        <w:rPr>
          <w:rFonts w:cs="Arial"/>
          <w:szCs w:val="20"/>
        </w:rPr>
      </w:pPr>
      <w:r>
        <w:rPr>
          <w:rFonts w:eastAsia="Arial" w:cs="Arial"/>
          <w:szCs w:val="20"/>
        </w:rPr>
        <w:t>Hiermee zorg je dat iedereen meedoet.</w:t>
      </w:r>
    </w:p>
    <w:p w14:paraId="2A87AAA4" w14:textId="77777777" w:rsidR="00A21CFB" w:rsidRDefault="00A21CFB" w:rsidP="00A21CFB">
      <w:pPr>
        <w:pStyle w:val="Lijstalinea"/>
        <w:numPr>
          <w:ilvl w:val="0"/>
          <w:numId w:val="14"/>
        </w:numPr>
        <w:suppressAutoHyphens/>
        <w:spacing w:line="276" w:lineRule="auto"/>
        <w:jc w:val="both"/>
        <w:rPr>
          <w:rFonts w:cs="Arial"/>
          <w:szCs w:val="20"/>
        </w:rPr>
      </w:pPr>
      <w:r>
        <w:rPr>
          <w:rFonts w:eastAsia="Arial" w:cs="Arial"/>
          <w:szCs w:val="20"/>
        </w:rPr>
        <w:t>Check regelmatig of leerlingen snappen wat de opdracht is. Vraag: Wat moet je nu doen? Besteed aandacht aan de instructietaal zoals zet een kruisje, zet een rondje, streep door etc. Probeer deze instructie ook steeds op dezelfde manier te geven.</w:t>
      </w:r>
    </w:p>
    <w:p w14:paraId="31AA174B" w14:textId="79A18649" w:rsidR="00A21CFB" w:rsidRDefault="00A21CFB" w:rsidP="00A21CFB">
      <w:pPr>
        <w:pStyle w:val="Lijstalinea"/>
        <w:numPr>
          <w:ilvl w:val="0"/>
          <w:numId w:val="14"/>
        </w:numPr>
        <w:suppressAutoHyphens/>
        <w:spacing w:line="276" w:lineRule="auto"/>
        <w:jc w:val="both"/>
        <w:rPr>
          <w:rFonts w:cs="Arial"/>
          <w:szCs w:val="20"/>
        </w:rPr>
      </w:pPr>
      <w:r>
        <w:rPr>
          <w:rFonts w:eastAsia="Arial" w:cs="Arial"/>
          <w:szCs w:val="20"/>
        </w:rPr>
        <w:t>Verdeel de onderwerpen van NT2 over de week. Laat de bodymethode dagelijks terugkomen. Plan daarnaast lessen in voor spreken, luisteren, lezen en schrijven en woordenschat. Apart grammatica is zinvol voor hoger opgeleiden.</w:t>
      </w:r>
    </w:p>
    <w:p w14:paraId="654C572F" w14:textId="77777777" w:rsidR="00A21CFB" w:rsidRDefault="00A21CFB" w:rsidP="00A21CFB">
      <w:pPr>
        <w:pStyle w:val="Lijstalinea"/>
        <w:numPr>
          <w:ilvl w:val="0"/>
          <w:numId w:val="14"/>
        </w:numPr>
        <w:suppressAutoHyphens/>
        <w:spacing w:line="276" w:lineRule="auto"/>
        <w:jc w:val="both"/>
        <w:rPr>
          <w:rFonts w:cs="Arial"/>
          <w:szCs w:val="20"/>
        </w:rPr>
      </w:pPr>
      <w:r>
        <w:rPr>
          <w:rFonts w:eastAsia="Arial" w:cs="Arial"/>
          <w:szCs w:val="20"/>
        </w:rPr>
        <w:t>Plan onderdelen die veel concentratie vergen aan het begin van de dag.</w:t>
      </w:r>
    </w:p>
    <w:p w14:paraId="3CB99618" w14:textId="77777777" w:rsidR="00A21CFB" w:rsidRDefault="00A21CFB" w:rsidP="00A21CFB">
      <w:pPr>
        <w:pStyle w:val="Lijstalinea"/>
        <w:numPr>
          <w:ilvl w:val="0"/>
          <w:numId w:val="14"/>
        </w:numPr>
        <w:suppressAutoHyphens/>
        <w:spacing w:line="276" w:lineRule="auto"/>
        <w:jc w:val="both"/>
        <w:rPr>
          <w:rFonts w:cs="Arial"/>
          <w:szCs w:val="20"/>
        </w:rPr>
      </w:pPr>
      <w:r>
        <w:rPr>
          <w:rFonts w:eastAsia="Arial" w:cs="Arial"/>
          <w:szCs w:val="20"/>
        </w:rPr>
        <w:t>Doe iedere dag een taalspelletje. Dat kan goed aan het eind van de dag.</w:t>
      </w:r>
    </w:p>
    <w:p w14:paraId="36BFDF66" w14:textId="77777777" w:rsidR="00A21CFB" w:rsidRDefault="00A21CFB" w:rsidP="00A21CFB">
      <w:pPr>
        <w:pStyle w:val="Lijstalinea"/>
        <w:numPr>
          <w:ilvl w:val="0"/>
          <w:numId w:val="14"/>
        </w:numPr>
        <w:suppressAutoHyphens/>
        <w:spacing w:line="276" w:lineRule="auto"/>
        <w:jc w:val="both"/>
        <w:rPr>
          <w:rFonts w:cs="Arial"/>
          <w:szCs w:val="20"/>
        </w:rPr>
      </w:pPr>
      <w:r>
        <w:rPr>
          <w:rFonts w:eastAsia="Arial" w:cs="Arial"/>
          <w:szCs w:val="20"/>
        </w:rPr>
        <w:t>Kijk zeker 1 keer per week samen naar het jeugdjournaal. Zet regelmatig het beeld stil en geef leerlingen opdrachten zoals tel de auto's, welke kleuren zie je, hoe ziet de man eruit etc.</w:t>
      </w:r>
    </w:p>
    <w:p w14:paraId="79EA2D3C" w14:textId="77777777" w:rsidR="00A21CFB" w:rsidRDefault="00A21CFB" w:rsidP="00A21CFB">
      <w:pPr>
        <w:pStyle w:val="Lijstalinea"/>
        <w:spacing w:line="276" w:lineRule="auto"/>
        <w:jc w:val="both"/>
        <w:rPr>
          <w:rFonts w:cs="Arial"/>
          <w:szCs w:val="20"/>
        </w:rPr>
      </w:pPr>
      <w:r>
        <w:rPr>
          <w:rFonts w:eastAsia="Arial" w:cs="Arial"/>
          <w:szCs w:val="20"/>
        </w:rPr>
        <w:t>Stimuleer leerlingen ook thuis naar het jeugdjournaal/klokhuis te kijken.</w:t>
      </w:r>
    </w:p>
    <w:p w14:paraId="27D64731" w14:textId="77777777" w:rsidR="00A21CFB" w:rsidRDefault="00A21CFB" w:rsidP="00A21CFB">
      <w:pPr>
        <w:pStyle w:val="Lijstalinea"/>
        <w:numPr>
          <w:ilvl w:val="0"/>
          <w:numId w:val="14"/>
        </w:numPr>
        <w:suppressAutoHyphens/>
        <w:spacing w:line="276" w:lineRule="auto"/>
        <w:jc w:val="both"/>
        <w:rPr>
          <w:rFonts w:cs="Arial"/>
          <w:szCs w:val="20"/>
        </w:rPr>
      </w:pPr>
      <w:r>
        <w:rPr>
          <w:rFonts w:eastAsia="Arial" w:cs="Arial"/>
          <w:szCs w:val="20"/>
        </w:rPr>
        <w:t xml:space="preserve">Geef ze opdrachten mee om buiten school nieuwe woorden te zoeken. Vraag hiernaar in de les. Laat ze thuis een tekstje voorlezen aan een familielid of buurman. Laat ze mensen interviewen (Waar komt u vandaan? Hebt u broers?) </w:t>
      </w:r>
    </w:p>
    <w:p w14:paraId="6275E7F5" w14:textId="77777777" w:rsidR="00A21CFB" w:rsidRDefault="00A21CFB" w:rsidP="00A21CFB">
      <w:pPr>
        <w:pStyle w:val="Lijstalinea"/>
        <w:numPr>
          <w:ilvl w:val="0"/>
          <w:numId w:val="14"/>
        </w:numPr>
        <w:suppressAutoHyphens/>
        <w:spacing w:line="276" w:lineRule="auto"/>
        <w:jc w:val="both"/>
        <w:rPr>
          <w:rFonts w:cs="Arial"/>
          <w:szCs w:val="20"/>
        </w:rPr>
      </w:pPr>
      <w:r>
        <w:rPr>
          <w:rFonts w:eastAsia="Arial" w:cs="Arial"/>
          <w:szCs w:val="20"/>
        </w:rPr>
        <w:t>Werk vooral aan de sfeer in je klas. Veel aandacht en luisteren, veel lachen, soms even naar buiten gaan. Vertel iets over jezelf.</w:t>
      </w:r>
    </w:p>
    <w:p w14:paraId="605094F1" w14:textId="77777777" w:rsidR="00A21CFB" w:rsidRDefault="00A21CFB" w:rsidP="00A21CFB">
      <w:pPr>
        <w:pStyle w:val="Lijstalinea"/>
        <w:numPr>
          <w:ilvl w:val="0"/>
          <w:numId w:val="14"/>
        </w:numPr>
        <w:suppressAutoHyphens/>
        <w:spacing w:line="276" w:lineRule="auto"/>
        <w:jc w:val="both"/>
        <w:rPr>
          <w:rFonts w:cs="Arial"/>
          <w:szCs w:val="20"/>
        </w:rPr>
      </w:pPr>
      <w:r>
        <w:rPr>
          <w:rFonts w:eastAsia="Arial" w:cs="Arial"/>
          <w:szCs w:val="20"/>
        </w:rPr>
        <w:t>Verdiep je in het puberbrein en pubergedrag.</w:t>
      </w:r>
    </w:p>
    <w:p w14:paraId="0E6ED3D2" w14:textId="77777777" w:rsidR="00A21CFB" w:rsidRDefault="00A21CFB" w:rsidP="00A21CFB">
      <w:pPr>
        <w:pStyle w:val="Lijstalinea"/>
        <w:numPr>
          <w:ilvl w:val="0"/>
          <w:numId w:val="14"/>
        </w:numPr>
        <w:suppressAutoHyphens/>
        <w:spacing w:line="276" w:lineRule="auto"/>
        <w:jc w:val="both"/>
        <w:rPr>
          <w:rFonts w:cs="Arial"/>
          <w:szCs w:val="20"/>
        </w:rPr>
      </w:pPr>
      <w:r>
        <w:rPr>
          <w:rFonts w:eastAsia="Arial" w:cs="Arial"/>
          <w:szCs w:val="20"/>
        </w:rPr>
        <w:t>Denk ook aan je eigen energiebalans! Bewaak je grens, laat los als je thuis bent.</w:t>
      </w:r>
    </w:p>
    <w:p w14:paraId="4CC0D2D7" w14:textId="77777777" w:rsidR="00A21CFB" w:rsidRDefault="00A21CFB" w:rsidP="00A21CFB">
      <w:pPr>
        <w:spacing w:line="276" w:lineRule="auto"/>
        <w:jc w:val="both"/>
        <w:rPr>
          <w:rFonts w:eastAsia="Arial" w:cs="Arial"/>
          <w:b/>
          <w:i/>
          <w:szCs w:val="20"/>
        </w:rPr>
      </w:pPr>
    </w:p>
    <w:p w14:paraId="1C655AC0" w14:textId="23723D79" w:rsidR="00A21CFB" w:rsidRPr="008274B2" w:rsidRDefault="00A21CFB" w:rsidP="008274B2">
      <w:pPr>
        <w:pStyle w:val="Lijstalinea"/>
        <w:numPr>
          <w:ilvl w:val="0"/>
          <w:numId w:val="6"/>
        </w:numPr>
        <w:suppressAutoHyphens/>
        <w:spacing w:line="276" w:lineRule="auto"/>
        <w:jc w:val="both"/>
        <w:rPr>
          <w:rFonts w:eastAsia="Arial" w:cs="Arial"/>
          <w:b/>
          <w:iCs/>
          <w:szCs w:val="20"/>
        </w:rPr>
      </w:pPr>
      <w:r w:rsidRPr="008274B2">
        <w:rPr>
          <w:rFonts w:eastAsia="Arial" w:cs="Arial"/>
          <w:b/>
          <w:iCs/>
          <w:szCs w:val="20"/>
        </w:rPr>
        <w:t>Overige materialen</w:t>
      </w:r>
    </w:p>
    <w:p w14:paraId="23C2D5F9" w14:textId="77777777" w:rsidR="00A21CFB" w:rsidRDefault="00A21CFB" w:rsidP="00A21CFB">
      <w:pPr>
        <w:spacing w:line="276" w:lineRule="auto"/>
        <w:jc w:val="both"/>
        <w:rPr>
          <w:rFonts w:cs="Arial"/>
          <w:b/>
          <w:i/>
          <w:szCs w:val="20"/>
        </w:rPr>
      </w:pPr>
    </w:p>
    <w:p w14:paraId="7FAE1427" w14:textId="77777777" w:rsidR="00A21CFB" w:rsidRPr="000D1331" w:rsidRDefault="00A21CFB" w:rsidP="00A21CFB">
      <w:pPr>
        <w:spacing w:line="276" w:lineRule="auto"/>
        <w:jc w:val="both"/>
        <w:rPr>
          <w:rFonts w:cs="Arial"/>
          <w:bCs/>
          <w:szCs w:val="20"/>
          <w:u w:val="single"/>
        </w:rPr>
      </w:pPr>
      <w:r w:rsidRPr="000D1331">
        <w:rPr>
          <w:rFonts w:eastAsia="Arial" w:cs="Arial"/>
          <w:bCs/>
          <w:szCs w:val="20"/>
          <w:u w:val="single"/>
        </w:rPr>
        <w:t>Handige websites:</w:t>
      </w:r>
    </w:p>
    <w:p w14:paraId="0FB2D835" w14:textId="77777777" w:rsidR="00C96067" w:rsidRDefault="00A21CFB" w:rsidP="00A21CFB">
      <w:pPr>
        <w:pStyle w:val="Lijstalinea"/>
        <w:numPr>
          <w:ilvl w:val="0"/>
          <w:numId w:val="15"/>
        </w:numPr>
        <w:suppressAutoHyphens/>
        <w:spacing w:line="276" w:lineRule="auto"/>
        <w:jc w:val="both"/>
        <w:rPr>
          <w:rFonts w:cs="Arial"/>
          <w:szCs w:val="20"/>
        </w:rPr>
      </w:pPr>
      <w:r>
        <w:rPr>
          <w:rFonts w:eastAsia="Arial" w:cs="Arial"/>
          <w:szCs w:val="20"/>
        </w:rPr>
        <w:t xml:space="preserve">Europees referentiekader: </w:t>
      </w:r>
      <w:hyperlink r:id="rId9" w:history="1">
        <w:r>
          <w:rPr>
            <w:rStyle w:val="Hyperlink"/>
            <w:rFonts w:cs="Arial"/>
            <w:szCs w:val="20"/>
          </w:rPr>
          <w:t>https://www.slo.nl/thema/vakspecifieke-thema/mvt/erk/</w:t>
        </w:r>
      </w:hyperlink>
      <w:r>
        <w:rPr>
          <w:rFonts w:cs="Arial"/>
          <w:szCs w:val="20"/>
        </w:rPr>
        <w:t xml:space="preserve"> </w:t>
      </w:r>
    </w:p>
    <w:p w14:paraId="5448273C" w14:textId="6F50F423" w:rsidR="00A21CFB" w:rsidRDefault="00A21CFB" w:rsidP="00A21CFB">
      <w:pPr>
        <w:pStyle w:val="Lijstalinea"/>
        <w:numPr>
          <w:ilvl w:val="0"/>
          <w:numId w:val="15"/>
        </w:numPr>
        <w:suppressAutoHyphens/>
        <w:spacing w:line="276" w:lineRule="auto"/>
        <w:jc w:val="both"/>
        <w:rPr>
          <w:rFonts w:cs="Arial"/>
          <w:szCs w:val="20"/>
        </w:rPr>
      </w:pPr>
      <w:r>
        <w:rPr>
          <w:rFonts w:eastAsia="Arial" w:cs="Arial"/>
          <w:szCs w:val="20"/>
        </w:rPr>
        <w:t xml:space="preserve">Leerlijnen: </w:t>
      </w:r>
      <w:hyperlink r:id="rId10" w:history="1">
        <w:r>
          <w:rPr>
            <w:rStyle w:val="Hyperlink"/>
            <w:rFonts w:eastAsia="Arial" w:cs="Arial"/>
            <w:szCs w:val="20"/>
          </w:rPr>
          <w:t>http://www.lowan.nl/voortgezet-onderwijs/onderwijs/leerlijnen/</w:t>
        </w:r>
      </w:hyperlink>
      <w:r>
        <w:rPr>
          <w:rFonts w:eastAsia="Arial" w:cs="Arial"/>
          <w:szCs w:val="20"/>
        </w:rPr>
        <w:t xml:space="preserve"> </w:t>
      </w:r>
    </w:p>
    <w:p w14:paraId="6F16076E" w14:textId="77777777" w:rsidR="00A21CFB" w:rsidRDefault="00A21CFB" w:rsidP="00A21CFB">
      <w:pPr>
        <w:pStyle w:val="Lijstalinea"/>
        <w:numPr>
          <w:ilvl w:val="0"/>
          <w:numId w:val="15"/>
        </w:numPr>
        <w:suppressAutoHyphens/>
        <w:spacing w:line="276" w:lineRule="auto"/>
        <w:jc w:val="both"/>
        <w:rPr>
          <w:rFonts w:cs="Arial"/>
          <w:szCs w:val="20"/>
        </w:rPr>
      </w:pPr>
      <w:r>
        <w:rPr>
          <w:rFonts w:eastAsia="Arial" w:cs="Arial"/>
          <w:szCs w:val="20"/>
        </w:rPr>
        <w:t xml:space="preserve">Cursus steun vluchtelingen: </w:t>
      </w:r>
      <w:hyperlink r:id="rId11" w:history="1">
        <w:r>
          <w:rPr>
            <w:rStyle w:val="Hyperlink"/>
            <w:rFonts w:eastAsia="Arial" w:cs="Arial"/>
            <w:szCs w:val="20"/>
          </w:rPr>
          <w:t>https://www.augeo.nl/nl-nl/vluchtelingkinderen/cursus-vo/</w:t>
        </w:r>
      </w:hyperlink>
    </w:p>
    <w:p w14:paraId="3B27F09C" w14:textId="77777777" w:rsidR="00A21CFB" w:rsidRDefault="00A21CFB" w:rsidP="00A21CFB">
      <w:pPr>
        <w:pStyle w:val="Lijstalinea"/>
        <w:numPr>
          <w:ilvl w:val="0"/>
          <w:numId w:val="15"/>
        </w:numPr>
        <w:suppressAutoHyphens/>
        <w:spacing w:line="276" w:lineRule="auto"/>
        <w:jc w:val="both"/>
        <w:rPr>
          <w:rFonts w:cs="Arial"/>
          <w:szCs w:val="20"/>
        </w:rPr>
      </w:pPr>
      <w:r>
        <w:rPr>
          <w:rFonts w:eastAsia="Arial" w:cs="Arial"/>
          <w:szCs w:val="20"/>
        </w:rPr>
        <w:t xml:space="preserve">Spelletjes voor in de les: </w:t>
      </w:r>
      <w:hyperlink r:id="rId12" w:history="1">
        <w:r>
          <w:rPr>
            <w:rStyle w:val="Hyperlink"/>
            <w:rFonts w:eastAsia="Arial" w:cs="Arial"/>
            <w:szCs w:val="20"/>
          </w:rPr>
          <w:t>www.isk-spelletjes.blogspot.com</w:t>
        </w:r>
      </w:hyperlink>
      <w:r>
        <w:rPr>
          <w:rFonts w:eastAsia="Arial" w:cs="Arial"/>
          <w:szCs w:val="20"/>
        </w:rPr>
        <w:t xml:space="preserve"> </w:t>
      </w:r>
    </w:p>
    <w:p w14:paraId="06466F03" w14:textId="77777777" w:rsidR="00A21CFB" w:rsidRDefault="00C96067" w:rsidP="00A21CFB">
      <w:pPr>
        <w:pStyle w:val="Lijstalinea"/>
        <w:numPr>
          <w:ilvl w:val="0"/>
          <w:numId w:val="15"/>
        </w:numPr>
        <w:suppressAutoHyphens/>
        <w:spacing w:line="276" w:lineRule="auto"/>
        <w:jc w:val="both"/>
        <w:rPr>
          <w:rFonts w:cs="Arial"/>
          <w:szCs w:val="20"/>
        </w:rPr>
      </w:pPr>
      <w:hyperlink r:id="rId13" w:history="1">
        <w:r w:rsidR="00A21CFB">
          <w:rPr>
            <w:rStyle w:val="Hyperlink"/>
            <w:rFonts w:eastAsia="Arial" w:cs="Arial"/>
            <w:szCs w:val="20"/>
          </w:rPr>
          <w:t>www.Nt2taalmenu.nl</w:t>
        </w:r>
      </w:hyperlink>
      <w:r w:rsidR="00A21CFB">
        <w:rPr>
          <w:rFonts w:eastAsia="Arial" w:cs="Arial"/>
          <w:szCs w:val="20"/>
        </w:rPr>
        <w:t xml:space="preserve"> (je kan me wat)</w:t>
      </w:r>
    </w:p>
    <w:p w14:paraId="571D6D80" w14:textId="77777777" w:rsidR="00A21CFB" w:rsidRDefault="00C96067" w:rsidP="00A21CFB">
      <w:pPr>
        <w:pStyle w:val="Lijstalinea"/>
        <w:numPr>
          <w:ilvl w:val="0"/>
          <w:numId w:val="15"/>
        </w:numPr>
        <w:suppressAutoHyphens/>
        <w:spacing w:line="276" w:lineRule="auto"/>
        <w:jc w:val="both"/>
        <w:rPr>
          <w:rFonts w:cs="Arial"/>
          <w:szCs w:val="20"/>
        </w:rPr>
      </w:pPr>
      <w:hyperlink r:id="rId14" w:history="1">
        <w:r w:rsidR="00A21CFB">
          <w:rPr>
            <w:rStyle w:val="Hyperlink"/>
            <w:rFonts w:eastAsia="Arial" w:cs="Arial"/>
            <w:szCs w:val="20"/>
          </w:rPr>
          <w:t>www.oefenen.nl</w:t>
        </w:r>
      </w:hyperlink>
    </w:p>
    <w:p w14:paraId="1EFEB62C" w14:textId="77777777" w:rsidR="00A21CFB" w:rsidRDefault="00C96067" w:rsidP="00A21CFB">
      <w:pPr>
        <w:pStyle w:val="Lijstalinea"/>
        <w:numPr>
          <w:ilvl w:val="0"/>
          <w:numId w:val="15"/>
        </w:numPr>
        <w:suppressAutoHyphens/>
        <w:spacing w:line="276" w:lineRule="auto"/>
        <w:jc w:val="both"/>
        <w:rPr>
          <w:rFonts w:cs="Arial"/>
          <w:szCs w:val="20"/>
        </w:rPr>
      </w:pPr>
      <w:hyperlink r:id="rId15" w:history="1">
        <w:r w:rsidR="00A21CFB">
          <w:rPr>
            <w:rStyle w:val="Hyperlink"/>
            <w:rFonts w:eastAsia="Arial" w:cs="Arial"/>
            <w:szCs w:val="20"/>
          </w:rPr>
          <w:t>www.aduis.nl</w:t>
        </w:r>
      </w:hyperlink>
      <w:r w:rsidR="00A21CFB">
        <w:rPr>
          <w:rFonts w:eastAsia="Arial" w:cs="Arial"/>
          <w:szCs w:val="20"/>
        </w:rPr>
        <w:t xml:space="preserve">  (werkbladen)</w:t>
      </w:r>
    </w:p>
    <w:p w14:paraId="2C9F7454" w14:textId="77777777" w:rsidR="00A21CFB" w:rsidRDefault="00C96067" w:rsidP="00A21CFB">
      <w:pPr>
        <w:pStyle w:val="Lijstalinea"/>
        <w:numPr>
          <w:ilvl w:val="0"/>
          <w:numId w:val="15"/>
        </w:numPr>
        <w:suppressAutoHyphens/>
        <w:spacing w:line="276" w:lineRule="auto"/>
        <w:jc w:val="both"/>
        <w:rPr>
          <w:rFonts w:cs="Arial"/>
          <w:szCs w:val="20"/>
        </w:rPr>
      </w:pPr>
      <w:hyperlink r:id="rId16" w:history="1">
        <w:r w:rsidR="00A21CFB">
          <w:rPr>
            <w:rStyle w:val="Hyperlink"/>
            <w:rFonts w:eastAsia="Arial" w:cs="Arial"/>
            <w:szCs w:val="20"/>
          </w:rPr>
          <w:t>www.steffie.nl</w:t>
        </w:r>
      </w:hyperlink>
      <w:r w:rsidR="00A21CFB">
        <w:rPr>
          <w:rFonts w:eastAsia="Arial" w:cs="Arial"/>
          <w:szCs w:val="20"/>
        </w:rPr>
        <w:t xml:space="preserve"> </w:t>
      </w:r>
    </w:p>
    <w:p w14:paraId="7C3E72C9" w14:textId="77777777" w:rsidR="00A21CFB" w:rsidRDefault="00C96067" w:rsidP="00A21CFB">
      <w:pPr>
        <w:pStyle w:val="Lijstalinea"/>
        <w:numPr>
          <w:ilvl w:val="0"/>
          <w:numId w:val="15"/>
        </w:numPr>
        <w:suppressAutoHyphens/>
        <w:spacing w:line="276" w:lineRule="auto"/>
        <w:jc w:val="both"/>
        <w:rPr>
          <w:rFonts w:cs="Arial"/>
          <w:szCs w:val="20"/>
        </w:rPr>
      </w:pPr>
      <w:hyperlink r:id="rId17" w:history="1">
        <w:r w:rsidR="00A21CFB">
          <w:rPr>
            <w:rStyle w:val="Hyperlink"/>
            <w:rFonts w:eastAsia="Arial" w:cs="Arial"/>
            <w:szCs w:val="20"/>
          </w:rPr>
          <w:t>www.schooltv.nl</w:t>
        </w:r>
      </w:hyperlink>
      <w:r w:rsidR="00A21CFB">
        <w:rPr>
          <w:rFonts w:eastAsia="Arial" w:cs="Arial"/>
          <w:szCs w:val="20"/>
        </w:rPr>
        <w:t xml:space="preserve"> </w:t>
      </w:r>
    </w:p>
    <w:p w14:paraId="02C672AC" w14:textId="77777777" w:rsidR="00A21CFB" w:rsidRDefault="00C96067" w:rsidP="00A21CFB">
      <w:pPr>
        <w:pStyle w:val="Lijstalinea"/>
        <w:numPr>
          <w:ilvl w:val="0"/>
          <w:numId w:val="15"/>
        </w:numPr>
        <w:suppressAutoHyphens/>
        <w:spacing w:line="276" w:lineRule="auto"/>
        <w:jc w:val="both"/>
        <w:rPr>
          <w:rFonts w:cs="Arial"/>
          <w:szCs w:val="20"/>
        </w:rPr>
      </w:pPr>
      <w:hyperlink r:id="rId18" w:history="1">
        <w:r w:rsidR="00A21CFB">
          <w:rPr>
            <w:rStyle w:val="Hyperlink"/>
            <w:rFonts w:eastAsia="Arial" w:cs="Arial"/>
            <w:szCs w:val="20"/>
          </w:rPr>
          <w:t>www.schoolbordportaal.nl</w:t>
        </w:r>
      </w:hyperlink>
      <w:r w:rsidR="00A21CFB">
        <w:rPr>
          <w:rFonts w:eastAsia="Arial" w:cs="Arial"/>
          <w:szCs w:val="20"/>
        </w:rPr>
        <w:t xml:space="preserve"> </w:t>
      </w:r>
    </w:p>
    <w:p w14:paraId="1229E875" w14:textId="74D65DE1" w:rsidR="00A21CFB" w:rsidRDefault="00C96067" w:rsidP="00A21CFB">
      <w:pPr>
        <w:pStyle w:val="Lijstalinea"/>
        <w:numPr>
          <w:ilvl w:val="0"/>
          <w:numId w:val="15"/>
        </w:numPr>
        <w:suppressAutoHyphens/>
        <w:spacing w:line="276" w:lineRule="auto"/>
        <w:jc w:val="both"/>
        <w:rPr>
          <w:rFonts w:cs="Arial"/>
          <w:szCs w:val="20"/>
        </w:rPr>
      </w:pPr>
      <w:hyperlink r:id="rId19" w:history="1">
        <w:r w:rsidR="002B17E8" w:rsidRPr="00763AE6">
          <w:rPr>
            <w:rStyle w:val="Hyperlink"/>
          </w:rPr>
          <w:t>www.lowan.nl</w:t>
        </w:r>
      </w:hyperlink>
      <w:r w:rsidR="002B17E8">
        <w:t xml:space="preserve"> </w:t>
      </w:r>
    </w:p>
    <w:p w14:paraId="2522DB1C" w14:textId="69C304F1" w:rsidR="00A21CFB" w:rsidRPr="00A21CFB" w:rsidRDefault="00A21CFB" w:rsidP="00A21CFB">
      <w:pPr>
        <w:pStyle w:val="Lijstalinea"/>
        <w:numPr>
          <w:ilvl w:val="0"/>
          <w:numId w:val="15"/>
        </w:numPr>
        <w:suppressAutoHyphens/>
        <w:spacing w:line="276" w:lineRule="auto"/>
        <w:jc w:val="both"/>
        <w:rPr>
          <w:rFonts w:cs="Arial"/>
          <w:szCs w:val="20"/>
        </w:rPr>
      </w:pPr>
      <w:r w:rsidRPr="00A21CFB">
        <w:rPr>
          <w:rFonts w:cs="Arial"/>
          <w:szCs w:val="20"/>
        </w:rPr>
        <w:t xml:space="preserve">Via NPO uitzending gemist: </w:t>
      </w:r>
      <w:r w:rsidRPr="00A21CFB">
        <w:rPr>
          <w:rFonts w:eastAsia="Arial" w:cs="Arial"/>
          <w:szCs w:val="20"/>
        </w:rPr>
        <w:t>Klokhuis, Jeugdjournaal</w:t>
      </w:r>
      <w:r>
        <w:rPr>
          <w:rFonts w:eastAsia="Arial" w:cs="Arial"/>
          <w:szCs w:val="20"/>
        </w:rPr>
        <w:t>, het verhaal van Nederland</w:t>
      </w:r>
      <w:r w:rsidRPr="00A21CFB">
        <w:rPr>
          <w:rFonts w:eastAsia="Arial" w:cs="Arial"/>
          <w:szCs w:val="20"/>
        </w:rPr>
        <w:t xml:space="preserve"> </w:t>
      </w:r>
    </w:p>
    <w:p w14:paraId="2ED0D75B" w14:textId="77777777" w:rsidR="00A21CFB" w:rsidRPr="00962EFC" w:rsidRDefault="00A21CFB" w:rsidP="00962EFC">
      <w:pPr>
        <w:rPr>
          <w:rFonts w:eastAsia="Times New Roman" w:cs="Arial"/>
          <w:szCs w:val="20"/>
          <w:lang w:eastAsia="nl-NL"/>
        </w:rPr>
      </w:pPr>
    </w:p>
    <w:sectPr w:rsidR="00A21CFB" w:rsidRPr="00962E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Kop1"/>
      <w:suff w:val="nothing"/>
      <w:lvlText w:val=""/>
      <w:lvlJc w:val="left"/>
      <w:pPr>
        <w:tabs>
          <w:tab w:val="num" w:pos="432"/>
        </w:tabs>
        <w:ind w:left="432" w:hanging="432"/>
      </w:pPr>
    </w:lvl>
    <w:lvl w:ilvl="1">
      <w:start w:val="1"/>
      <w:numFmt w:val="none"/>
      <w:pStyle w:val="Kop2"/>
      <w:suff w:val="nothing"/>
      <w:lvlText w:val=""/>
      <w:lvlJc w:val="left"/>
      <w:pPr>
        <w:tabs>
          <w:tab w:val="num" w:pos="576"/>
        </w:tabs>
        <w:ind w:left="576" w:hanging="576"/>
      </w:pPr>
    </w:lvl>
    <w:lvl w:ilvl="2">
      <w:start w:val="1"/>
      <w:numFmt w:val="none"/>
      <w:pStyle w:val="Kop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C35309"/>
    <w:multiLevelType w:val="hybridMultilevel"/>
    <w:tmpl w:val="AA08A7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4B2901"/>
    <w:multiLevelType w:val="multilevel"/>
    <w:tmpl w:val="ACBC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05261"/>
    <w:multiLevelType w:val="multilevel"/>
    <w:tmpl w:val="0BC001AA"/>
    <w:lvl w:ilvl="0">
      <w:start w:val="1"/>
      <w:numFmt w:val="decimal"/>
      <w:lvlText w:val="%1."/>
      <w:lvlJc w:val="left"/>
      <w:pPr>
        <w:ind w:left="360" w:hanging="360"/>
      </w:pPr>
      <w:rPr>
        <w:rFonts w:eastAsia="Arial"/>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 w15:restartNumberingAfterBreak="0">
    <w:nsid w:val="21AD2431"/>
    <w:multiLevelType w:val="hybridMultilevel"/>
    <w:tmpl w:val="DC706902"/>
    <w:lvl w:ilvl="0" w:tplc="0BD08B7E">
      <w:start w:val="1"/>
      <w:numFmt w:val="decimal"/>
      <w:lvlText w:val="%1."/>
      <w:lvlJc w:val="left"/>
      <w:pPr>
        <w:ind w:left="360" w:hanging="360"/>
      </w:pPr>
      <w:rPr>
        <w:b/>
        <w:bCs/>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75C242E"/>
    <w:multiLevelType w:val="hybridMultilevel"/>
    <w:tmpl w:val="746A80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9952BC"/>
    <w:multiLevelType w:val="multilevel"/>
    <w:tmpl w:val="5F12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ED21B3"/>
    <w:multiLevelType w:val="hybridMultilevel"/>
    <w:tmpl w:val="D57EC976"/>
    <w:lvl w:ilvl="0" w:tplc="35DE0986">
      <w:start w:val="1"/>
      <w:numFmt w:val="decimal"/>
      <w:lvlText w:val="%1."/>
      <w:lvlJc w:val="left"/>
      <w:pPr>
        <w:ind w:left="360" w:hanging="360"/>
      </w:pPr>
      <w:rPr>
        <w:rFonts w:hint="default"/>
        <w:b w:val="0"/>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E4223EF"/>
    <w:multiLevelType w:val="multilevel"/>
    <w:tmpl w:val="9C88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9C7D43"/>
    <w:multiLevelType w:val="hybridMultilevel"/>
    <w:tmpl w:val="9F8AFF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4B2E6C51"/>
    <w:multiLevelType w:val="multilevel"/>
    <w:tmpl w:val="3DDEE1AC"/>
    <w:lvl w:ilvl="0">
      <w:start w:val="3"/>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5B923FCD"/>
    <w:multiLevelType w:val="hybridMultilevel"/>
    <w:tmpl w:val="72D4AF06"/>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5C8E6DA9"/>
    <w:multiLevelType w:val="multilevel"/>
    <w:tmpl w:val="7C16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B33CC2"/>
    <w:multiLevelType w:val="multilevel"/>
    <w:tmpl w:val="53CE5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E029A0"/>
    <w:multiLevelType w:val="hybridMultilevel"/>
    <w:tmpl w:val="31863026"/>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6E2A04AD"/>
    <w:multiLevelType w:val="hybridMultilevel"/>
    <w:tmpl w:val="FBF478D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94738549">
    <w:abstractNumId w:val="2"/>
  </w:num>
  <w:num w:numId="2" w16cid:durableId="189681970">
    <w:abstractNumId w:val="8"/>
  </w:num>
  <w:num w:numId="3" w16cid:durableId="753819080">
    <w:abstractNumId w:val="6"/>
  </w:num>
  <w:num w:numId="4" w16cid:durableId="1911425918">
    <w:abstractNumId w:val="12"/>
  </w:num>
  <w:num w:numId="5" w16cid:durableId="1957372784">
    <w:abstractNumId w:val="13"/>
  </w:num>
  <w:num w:numId="6" w16cid:durableId="1408267124">
    <w:abstractNumId w:val="4"/>
  </w:num>
  <w:num w:numId="7" w16cid:durableId="1108310988">
    <w:abstractNumId w:val="5"/>
  </w:num>
  <w:num w:numId="8" w16cid:durableId="1828471155">
    <w:abstractNumId w:val="1"/>
  </w:num>
  <w:num w:numId="9" w16cid:durableId="1072041443">
    <w:abstractNumId w:val="7"/>
  </w:num>
  <w:num w:numId="10" w16cid:durableId="1044938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406225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01467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3429705">
    <w:abstractNumId w:val="11"/>
  </w:num>
  <w:num w:numId="14" w16cid:durableId="1751854270">
    <w:abstractNumId w:val="14"/>
  </w:num>
  <w:num w:numId="15" w16cid:durableId="977227812">
    <w:abstractNumId w:val="15"/>
  </w:num>
  <w:num w:numId="16" w16cid:durableId="470005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E5"/>
    <w:rsid w:val="00053F03"/>
    <w:rsid w:val="000D1331"/>
    <w:rsid w:val="001566E5"/>
    <w:rsid w:val="001A178C"/>
    <w:rsid w:val="00231556"/>
    <w:rsid w:val="00237BB7"/>
    <w:rsid w:val="00247B51"/>
    <w:rsid w:val="0025083B"/>
    <w:rsid w:val="002B17E8"/>
    <w:rsid w:val="0034613A"/>
    <w:rsid w:val="004067C6"/>
    <w:rsid w:val="0041250B"/>
    <w:rsid w:val="00557E0B"/>
    <w:rsid w:val="00580F17"/>
    <w:rsid w:val="005A4FC9"/>
    <w:rsid w:val="006071A4"/>
    <w:rsid w:val="00657347"/>
    <w:rsid w:val="006E0B92"/>
    <w:rsid w:val="00733772"/>
    <w:rsid w:val="007773C4"/>
    <w:rsid w:val="007D4221"/>
    <w:rsid w:val="008274B2"/>
    <w:rsid w:val="008A405D"/>
    <w:rsid w:val="008A5D69"/>
    <w:rsid w:val="008B6298"/>
    <w:rsid w:val="009302A7"/>
    <w:rsid w:val="00962EFC"/>
    <w:rsid w:val="00973698"/>
    <w:rsid w:val="00A21CFB"/>
    <w:rsid w:val="00A32784"/>
    <w:rsid w:val="00AF55FA"/>
    <w:rsid w:val="00B87DB1"/>
    <w:rsid w:val="00C64BD6"/>
    <w:rsid w:val="00C96067"/>
    <w:rsid w:val="00D005CB"/>
    <w:rsid w:val="00D2646C"/>
    <w:rsid w:val="00E1358B"/>
    <w:rsid w:val="00E27BA6"/>
    <w:rsid w:val="00EB6492"/>
    <w:rsid w:val="00EE594E"/>
    <w:rsid w:val="00F109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16AB"/>
  <w15:chartTrackingRefBased/>
  <w15:docId w15:val="{6A5D8971-C690-4CEB-ABE7-824E116D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1556"/>
    <w:pPr>
      <w:spacing w:after="0" w:line="240" w:lineRule="auto"/>
    </w:pPr>
    <w:rPr>
      <w:rFonts w:ascii="Arial" w:hAnsi="Arial"/>
      <w:sz w:val="20"/>
    </w:rPr>
  </w:style>
  <w:style w:type="paragraph" w:styleId="Kop1">
    <w:name w:val="heading 1"/>
    <w:basedOn w:val="Standaard"/>
    <w:next w:val="Plattetekst"/>
    <w:link w:val="Kop1Char"/>
    <w:qFormat/>
    <w:rsid w:val="00962EFC"/>
    <w:pPr>
      <w:keepNext/>
      <w:numPr>
        <w:numId w:val="10"/>
      </w:numPr>
      <w:suppressAutoHyphens/>
      <w:spacing w:before="240" w:after="120"/>
      <w:outlineLvl w:val="0"/>
    </w:pPr>
    <w:rPr>
      <w:rFonts w:ascii="Liberation Sans" w:eastAsia="Arial Unicode MS" w:hAnsi="Liberation Sans" w:cs="Arial Unicode MS"/>
      <w:b/>
      <w:bCs/>
      <w:sz w:val="36"/>
      <w:szCs w:val="36"/>
      <w:lang w:eastAsia="zh-CN"/>
    </w:rPr>
  </w:style>
  <w:style w:type="paragraph" w:styleId="Kop2">
    <w:name w:val="heading 2"/>
    <w:basedOn w:val="Standaard"/>
    <w:next w:val="Plattetekst"/>
    <w:link w:val="Kop2Char"/>
    <w:semiHidden/>
    <w:unhideWhenUsed/>
    <w:qFormat/>
    <w:rsid w:val="00962EFC"/>
    <w:pPr>
      <w:keepNext/>
      <w:numPr>
        <w:ilvl w:val="1"/>
        <w:numId w:val="10"/>
      </w:numPr>
      <w:suppressAutoHyphens/>
      <w:spacing w:before="200" w:after="120"/>
      <w:outlineLvl w:val="1"/>
    </w:pPr>
    <w:rPr>
      <w:rFonts w:ascii="Liberation Sans" w:eastAsia="Arial Unicode MS" w:hAnsi="Liberation Sans" w:cs="Arial Unicode MS"/>
      <w:b/>
      <w:bCs/>
      <w:sz w:val="32"/>
      <w:szCs w:val="32"/>
      <w:lang w:eastAsia="zh-CN"/>
    </w:rPr>
  </w:style>
  <w:style w:type="paragraph" w:styleId="Kop3">
    <w:name w:val="heading 3"/>
    <w:basedOn w:val="Standaard"/>
    <w:next w:val="Plattetekst"/>
    <w:link w:val="Kop3Char"/>
    <w:semiHidden/>
    <w:unhideWhenUsed/>
    <w:qFormat/>
    <w:rsid w:val="00962EFC"/>
    <w:pPr>
      <w:keepNext/>
      <w:numPr>
        <w:ilvl w:val="2"/>
        <w:numId w:val="10"/>
      </w:numPr>
      <w:suppressAutoHyphens/>
      <w:spacing w:before="140" w:after="120"/>
      <w:outlineLvl w:val="2"/>
    </w:pPr>
    <w:rPr>
      <w:rFonts w:ascii="Liberation Sans" w:eastAsia="Arial Unicode MS" w:hAnsi="Liberation Sans" w:cs="Arial Unicode MS"/>
      <w:b/>
      <w:bCs/>
      <w:sz w:val="28"/>
      <w:szCs w:val="28"/>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566E5"/>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apple-tab-span">
    <w:name w:val="apple-tab-span"/>
    <w:basedOn w:val="Standaardalinea-lettertype"/>
    <w:rsid w:val="001566E5"/>
  </w:style>
  <w:style w:type="paragraph" w:styleId="Lijstalinea">
    <w:name w:val="List Paragraph"/>
    <w:basedOn w:val="Standaard"/>
    <w:uiPriority w:val="34"/>
    <w:qFormat/>
    <w:rsid w:val="001566E5"/>
    <w:pPr>
      <w:ind w:left="720"/>
      <w:contextualSpacing/>
    </w:pPr>
  </w:style>
  <w:style w:type="table" w:styleId="Tabelraster">
    <w:name w:val="Table Grid"/>
    <w:basedOn w:val="Standaardtabel"/>
    <w:uiPriority w:val="39"/>
    <w:rsid w:val="00406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962EFC"/>
    <w:rPr>
      <w:rFonts w:ascii="Liberation Sans" w:eastAsia="Arial Unicode MS" w:hAnsi="Liberation Sans" w:cs="Arial Unicode MS"/>
      <w:b/>
      <w:bCs/>
      <w:sz w:val="36"/>
      <w:szCs w:val="36"/>
      <w:lang w:eastAsia="zh-CN"/>
    </w:rPr>
  </w:style>
  <w:style w:type="character" w:customStyle="1" w:styleId="Kop2Char">
    <w:name w:val="Kop 2 Char"/>
    <w:basedOn w:val="Standaardalinea-lettertype"/>
    <w:link w:val="Kop2"/>
    <w:semiHidden/>
    <w:rsid w:val="00962EFC"/>
    <w:rPr>
      <w:rFonts w:ascii="Liberation Sans" w:eastAsia="Arial Unicode MS" w:hAnsi="Liberation Sans" w:cs="Arial Unicode MS"/>
      <w:b/>
      <w:bCs/>
      <w:sz w:val="32"/>
      <w:szCs w:val="32"/>
      <w:lang w:eastAsia="zh-CN"/>
    </w:rPr>
  </w:style>
  <w:style w:type="character" w:customStyle="1" w:styleId="Kop3Char">
    <w:name w:val="Kop 3 Char"/>
    <w:basedOn w:val="Standaardalinea-lettertype"/>
    <w:link w:val="Kop3"/>
    <w:semiHidden/>
    <w:rsid w:val="00962EFC"/>
    <w:rPr>
      <w:rFonts w:ascii="Liberation Sans" w:eastAsia="Arial Unicode MS" w:hAnsi="Liberation Sans" w:cs="Arial Unicode MS"/>
      <w:b/>
      <w:bCs/>
      <w:sz w:val="28"/>
      <w:szCs w:val="28"/>
      <w:lang w:eastAsia="zh-CN"/>
    </w:rPr>
  </w:style>
  <w:style w:type="character" w:styleId="Hyperlink">
    <w:name w:val="Hyperlink"/>
    <w:basedOn w:val="Standaardalinea-lettertype"/>
    <w:uiPriority w:val="99"/>
    <w:unhideWhenUsed/>
    <w:rsid w:val="00962EFC"/>
    <w:rPr>
      <w:color w:val="0563C1" w:themeColor="hyperlink"/>
      <w:u w:val="single"/>
    </w:rPr>
  </w:style>
  <w:style w:type="paragraph" w:styleId="Plattetekst">
    <w:name w:val="Body Text"/>
    <w:basedOn w:val="Standaard"/>
    <w:link w:val="PlattetekstChar"/>
    <w:uiPriority w:val="99"/>
    <w:semiHidden/>
    <w:unhideWhenUsed/>
    <w:rsid w:val="00962EFC"/>
    <w:pPr>
      <w:spacing w:after="120"/>
    </w:pPr>
  </w:style>
  <w:style w:type="character" w:customStyle="1" w:styleId="PlattetekstChar">
    <w:name w:val="Platte tekst Char"/>
    <w:basedOn w:val="Standaardalinea-lettertype"/>
    <w:link w:val="Plattetekst"/>
    <w:uiPriority w:val="99"/>
    <w:semiHidden/>
    <w:rsid w:val="00962EFC"/>
    <w:rPr>
      <w:rFonts w:ascii="Arial" w:hAnsi="Arial"/>
      <w:sz w:val="20"/>
    </w:rPr>
  </w:style>
  <w:style w:type="character" w:styleId="Onopgelostemelding">
    <w:name w:val="Unresolved Mention"/>
    <w:basedOn w:val="Standaardalinea-lettertype"/>
    <w:uiPriority w:val="99"/>
    <w:semiHidden/>
    <w:unhideWhenUsed/>
    <w:rsid w:val="008A4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3904">
      <w:marLeft w:val="0"/>
      <w:marRight w:val="0"/>
      <w:marTop w:val="0"/>
      <w:marBottom w:val="0"/>
      <w:divBdr>
        <w:top w:val="none" w:sz="0" w:space="0" w:color="auto"/>
        <w:left w:val="none" w:sz="0" w:space="0" w:color="auto"/>
        <w:bottom w:val="none" w:sz="0" w:space="0" w:color="auto"/>
        <w:right w:val="none" w:sz="0" w:space="0" w:color="auto"/>
      </w:divBdr>
      <w:divsChild>
        <w:div w:id="103810682">
          <w:marLeft w:val="0"/>
          <w:marRight w:val="0"/>
          <w:marTop w:val="0"/>
          <w:marBottom w:val="0"/>
          <w:divBdr>
            <w:top w:val="none" w:sz="0" w:space="0" w:color="auto"/>
            <w:left w:val="none" w:sz="0" w:space="0" w:color="auto"/>
            <w:bottom w:val="none" w:sz="0" w:space="0" w:color="auto"/>
            <w:right w:val="none" w:sz="0" w:space="0" w:color="auto"/>
          </w:divBdr>
        </w:div>
      </w:divsChild>
    </w:div>
    <w:div w:id="186219035">
      <w:marLeft w:val="0"/>
      <w:marRight w:val="0"/>
      <w:marTop w:val="0"/>
      <w:marBottom w:val="0"/>
      <w:divBdr>
        <w:top w:val="none" w:sz="0" w:space="0" w:color="auto"/>
        <w:left w:val="none" w:sz="0" w:space="0" w:color="auto"/>
        <w:bottom w:val="none" w:sz="0" w:space="0" w:color="auto"/>
        <w:right w:val="none" w:sz="0" w:space="0" w:color="auto"/>
      </w:divBdr>
      <w:divsChild>
        <w:div w:id="1770614845">
          <w:marLeft w:val="0"/>
          <w:marRight w:val="0"/>
          <w:marTop w:val="0"/>
          <w:marBottom w:val="0"/>
          <w:divBdr>
            <w:top w:val="none" w:sz="0" w:space="0" w:color="auto"/>
            <w:left w:val="none" w:sz="0" w:space="0" w:color="auto"/>
            <w:bottom w:val="none" w:sz="0" w:space="0" w:color="auto"/>
            <w:right w:val="none" w:sz="0" w:space="0" w:color="auto"/>
          </w:divBdr>
        </w:div>
      </w:divsChild>
    </w:div>
    <w:div w:id="555093003">
      <w:marLeft w:val="0"/>
      <w:marRight w:val="0"/>
      <w:marTop w:val="0"/>
      <w:marBottom w:val="0"/>
      <w:divBdr>
        <w:top w:val="none" w:sz="0" w:space="0" w:color="auto"/>
        <w:left w:val="none" w:sz="0" w:space="0" w:color="auto"/>
        <w:bottom w:val="none" w:sz="0" w:space="0" w:color="auto"/>
        <w:right w:val="none" w:sz="0" w:space="0" w:color="auto"/>
      </w:divBdr>
      <w:divsChild>
        <w:div w:id="1682002360">
          <w:marLeft w:val="0"/>
          <w:marRight w:val="0"/>
          <w:marTop w:val="0"/>
          <w:marBottom w:val="0"/>
          <w:divBdr>
            <w:top w:val="none" w:sz="0" w:space="0" w:color="auto"/>
            <w:left w:val="none" w:sz="0" w:space="0" w:color="auto"/>
            <w:bottom w:val="none" w:sz="0" w:space="0" w:color="auto"/>
            <w:right w:val="none" w:sz="0" w:space="0" w:color="auto"/>
          </w:divBdr>
        </w:div>
      </w:divsChild>
    </w:div>
    <w:div w:id="591818623">
      <w:bodyDiv w:val="1"/>
      <w:marLeft w:val="0"/>
      <w:marRight w:val="0"/>
      <w:marTop w:val="0"/>
      <w:marBottom w:val="0"/>
      <w:divBdr>
        <w:top w:val="none" w:sz="0" w:space="0" w:color="auto"/>
        <w:left w:val="none" w:sz="0" w:space="0" w:color="auto"/>
        <w:bottom w:val="none" w:sz="0" w:space="0" w:color="auto"/>
        <w:right w:val="none" w:sz="0" w:space="0" w:color="auto"/>
      </w:divBdr>
    </w:div>
    <w:div w:id="595289204">
      <w:marLeft w:val="0"/>
      <w:marRight w:val="0"/>
      <w:marTop w:val="0"/>
      <w:marBottom w:val="0"/>
      <w:divBdr>
        <w:top w:val="none" w:sz="0" w:space="0" w:color="auto"/>
        <w:left w:val="none" w:sz="0" w:space="0" w:color="auto"/>
        <w:bottom w:val="none" w:sz="0" w:space="0" w:color="auto"/>
        <w:right w:val="none" w:sz="0" w:space="0" w:color="auto"/>
      </w:divBdr>
      <w:divsChild>
        <w:div w:id="2094668899">
          <w:marLeft w:val="0"/>
          <w:marRight w:val="0"/>
          <w:marTop w:val="0"/>
          <w:marBottom w:val="0"/>
          <w:divBdr>
            <w:top w:val="none" w:sz="0" w:space="0" w:color="auto"/>
            <w:left w:val="none" w:sz="0" w:space="0" w:color="auto"/>
            <w:bottom w:val="none" w:sz="0" w:space="0" w:color="auto"/>
            <w:right w:val="none" w:sz="0" w:space="0" w:color="auto"/>
          </w:divBdr>
        </w:div>
      </w:divsChild>
    </w:div>
    <w:div w:id="706024880">
      <w:bodyDiv w:val="1"/>
      <w:marLeft w:val="0"/>
      <w:marRight w:val="0"/>
      <w:marTop w:val="0"/>
      <w:marBottom w:val="0"/>
      <w:divBdr>
        <w:top w:val="none" w:sz="0" w:space="0" w:color="auto"/>
        <w:left w:val="none" w:sz="0" w:space="0" w:color="auto"/>
        <w:bottom w:val="none" w:sz="0" w:space="0" w:color="auto"/>
        <w:right w:val="none" w:sz="0" w:space="0" w:color="auto"/>
      </w:divBdr>
    </w:div>
    <w:div w:id="754329169">
      <w:bodyDiv w:val="1"/>
      <w:marLeft w:val="0"/>
      <w:marRight w:val="0"/>
      <w:marTop w:val="0"/>
      <w:marBottom w:val="0"/>
      <w:divBdr>
        <w:top w:val="none" w:sz="0" w:space="0" w:color="auto"/>
        <w:left w:val="none" w:sz="0" w:space="0" w:color="auto"/>
        <w:bottom w:val="none" w:sz="0" w:space="0" w:color="auto"/>
        <w:right w:val="none" w:sz="0" w:space="0" w:color="auto"/>
      </w:divBdr>
    </w:div>
    <w:div w:id="974410792">
      <w:marLeft w:val="0"/>
      <w:marRight w:val="0"/>
      <w:marTop w:val="0"/>
      <w:marBottom w:val="0"/>
      <w:divBdr>
        <w:top w:val="none" w:sz="0" w:space="0" w:color="auto"/>
        <w:left w:val="none" w:sz="0" w:space="0" w:color="auto"/>
        <w:bottom w:val="none" w:sz="0" w:space="0" w:color="auto"/>
        <w:right w:val="none" w:sz="0" w:space="0" w:color="auto"/>
      </w:divBdr>
      <w:divsChild>
        <w:div w:id="807086505">
          <w:marLeft w:val="0"/>
          <w:marRight w:val="0"/>
          <w:marTop w:val="0"/>
          <w:marBottom w:val="0"/>
          <w:divBdr>
            <w:top w:val="none" w:sz="0" w:space="0" w:color="auto"/>
            <w:left w:val="none" w:sz="0" w:space="0" w:color="auto"/>
            <w:bottom w:val="none" w:sz="0" w:space="0" w:color="auto"/>
            <w:right w:val="none" w:sz="0" w:space="0" w:color="auto"/>
          </w:divBdr>
        </w:div>
      </w:divsChild>
    </w:div>
    <w:div w:id="1025328248">
      <w:marLeft w:val="0"/>
      <w:marRight w:val="0"/>
      <w:marTop w:val="0"/>
      <w:marBottom w:val="0"/>
      <w:divBdr>
        <w:top w:val="none" w:sz="0" w:space="0" w:color="auto"/>
        <w:left w:val="none" w:sz="0" w:space="0" w:color="auto"/>
        <w:bottom w:val="none" w:sz="0" w:space="0" w:color="auto"/>
        <w:right w:val="none" w:sz="0" w:space="0" w:color="auto"/>
      </w:divBdr>
      <w:divsChild>
        <w:div w:id="2142847896">
          <w:marLeft w:val="0"/>
          <w:marRight w:val="0"/>
          <w:marTop w:val="0"/>
          <w:marBottom w:val="0"/>
          <w:divBdr>
            <w:top w:val="none" w:sz="0" w:space="0" w:color="auto"/>
            <w:left w:val="none" w:sz="0" w:space="0" w:color="auto"/>
            <w:bottom w:val="none" w:sz="0" w:space="0" w:color="auto"/>
            <w:right w:val="none" w:sz="0" w:space="0" w:color="auto"/>
          </w:divBdr>
        </w:div>
      </w:divsChild>
    </w:div>
    <w:div w:id="1041831153">
      <w:marLeft w:val="0"/>
      <w:marRight w:val="0"/>
      <w:marTop w:val="0"/>
      <w:marBottom w:val="0"/>
      <w:divBdr>
        <w:top w:val="none" w:sz="0" w:space="0" w:color="auto"/>
        <w:left w:val="none" w:sz="0" w:space="0" w:color="auto"/>
        <w:bottom w:val="none" w:sz="0" w:space="0" w:color="auto"/>
        <w:right w:val="none" w:sz="0" w:space="0" w:color="auto"/>
      </w:divBdr>
      <w:divsChild>
        <w:div w:id="1180894974">
          <w:marLeft w:val="0"/>
          <w:marRight w:val="0"/>
          <w:marTop w:val="0"/>
          <w:marBottom w:val="0"/>
          <w:divBdr>
            <w:top w:val="none" w:sz="0" w:space="0" w:color="auto"/>
            <w:left w:val="none" w:sz="0" w:space="0" w:color="auto"/>
            <w:bottom w:val="none" w:sz="0" w:space="0" w:color="auto"/>
            <w:right w:val="none" w:sz="0" w:space="0" w:color="auto"/>
          </w:divBdr>
        </w:div>
      </w:divsChild>
    </w:div>
    <w:div w:id="1079672070">
      <w:marLeft w:val="0"/>
      <w:marRight w:val="0"/>
      <w:marTop w:val="0"/>
      <w:marBottom w:val="0"/>
      <w:divBdr>
        <w:top w:val="none" w:sz="0" w:space="0" w:color="auto"/>
        <w:left w:val="none" w:sz="0" w:space="0" w:color="auto"/>
        <w:bottom w:val="none" w:sz="0" w:space="0" w:color="auto"/>
        <w:right w:val="none" w:sz="0" w:space="0" w:color="auto"/>
      </w:divBdr>
      <w:divsChild>
        <w:div w:id="1592616485">
          <w:marLeft w:val="0"/>
          <w:marRight w:val="0"/>
          <w:marTop w:val="0"/>
          <w:marBottom w:val="0"/>
          <w:divBdr>
            <w:top w:val="none" w:sz="0" w:space="0" w:color="auto"/>
            <w:left w:val="none" w:sz="0" w:space="0" w:color="auto"/>
            <w:bottom w:val="none" w:sz="0" w:space="0" w:color="auto"/>
            <w:right w:val="none" w:sz="0" w:space="0" w:color="auto"/>
          </w:divBdr>
        </w:div>
      </w:divsChild>
    </w:div>
    <w:div w:id="1122069726">
      <w:bodyDiv w:val="1"/>
      <w:marLeft w:val="0"/>
      <w:marRight w:val="0"/>
      <w:marTop w:val="0"/>
      <w:marBottom w:val="0"/>
      <w:divBdr>
        <w:top w:val="none" w:sz="0" w:space="0" w:color="auto"/>
        <w:left w:val="none" w:sz="0" w:space="0" w:color="auto"/>
        <w:bottom w:val="none" w:sz="0" w:space="0" w:color="auto"/>
        <w:right w:val="none" w:sz="0" w:space="0" w:color="auto"/>
      </w:divBdr>
    </w:div>
    <w:div w:id="1164928805">
      <w:bodyDiv w:val="1"/>
      <w:marLeft w:val="0"/>
      <w:marRight w:val="0"/>
      <w:marTop w:val="0"/>
      <w:marBottom w:val="0"/>
      <w:divBdr>
        <w:top w:val="none" w:sz="0" w:space="0" w:color="auto"/>
        <w:left w:val="none" w:sz="0" w:space="0" w:color="auto"/>
        <w:bottom w:val="none" w:sz="0" w:space="0" w:color="auto"/>
        <w:right w:val="none" w:sz="0" w:space="0" w:color="auto"/>
      </w:divBdr>
    </w:div>
    <w:div w:id="1173647419">
      <w:marLeft w:val="0"/>
      <w:marRight w:val="0"/>
      <w:marTop w:val="0"/>
      <w:marBottom w:val="0"/>
      <w:divBdr>
        <w:top w:val="none" w:sz="0" w:space="0" w:color="auto"/>
        <w:left w:val="none" w:sz="0" w:space="0" w:color="auto"/>
        <w:bottom w:val="none" w:sz="0" w:space="0" w:color="auto"/>
        <w:right w:val="none" w:sz="0" w:space="0" w:color="auto"/>
      </w:divBdr>
      <w:divsChild>
        <w:div w:id="1016881754">
          <w:marLeft w:val="0"/>
          <w:marRight w:val="0"/>
          <w:marTop w:val="0"/>
          <w:marBottom w:val="0"/>
          <w:divBdr>
            <w:top w:val="none" w:sz="0" w:space="0" w:color="auto"/>
            <w:left w:val="none" w:sz="0" w:space="0" w:color="auto"/>
            <w:bottom w:val="none" w:sz="0" w:space="0" w:color="auto"/>
            <w:right w:val="none" w:sz="0" w:space="0" w:color="auto"/>
          </w:divBdr>
        </w:div>
      </w:divsChild>
    </w:div>
    <w:div w:id="1298608778">
      <w:bodyDiv w:val="1"/>
      <w:marLeft w:val="0"/>
      <w:marRight w:val="0"/>
      <w:marTop w:val="0"/>
      <w:marBottom w:val="0"/>
      <w:divBdr>
        <w:top w:val="none" w:sz="0" w:space="0" w:color="auto"/>
        <w:left w:val="none" w:sz="0" w:space="0" w:color="auto"/>
        <w:bottom w:val="none" w:sz="0" w:space="0" w:color="auto"/>
        <w:right w:val="none" w:sz="0" w:space="0" w:color="auto"/>
      </w:divBdr>
    </w:div>
    <w:div w:id="1315066491">
      <w:marLeft w:val="0"/>
      <w:marRight w:val="0"/>
      <w:marTop w:val="0"/>
      <w:marBottom w:val="0"/>
      <w:divBdr>
        <w:top w:val="none" w:sz="0" w:space="0" w:color="auto"/>
        <w:left w:val="none" w:sz="0" w:space="0" w:color="auto"/>
        <w:bottom w:val="none" w:sz="0" w:space="0" w:color="auto"/>
        <w:right w:val="none" w:sz="0" w:space="0" w:color="auto"/>
      </w:divBdr>
      <w:divsChild>
        <w:div w:id="71506904">
          <w:marLeft w:val="0"/>
          <w:marRight w:val="0"/>
          <w:marTop w:val="0"/>
          <w:marBottom w:val="0"/>
          <w:divBdr>
            <w:top w:val="none" w:sz="0" w:space="0" w:color="auto"/>
            <w:left w:val="none" w:sz="0" w:space="0" w:color="auto"/>
            <w:bottom w:val="none" w:sz="0" w:space="0" w:color="auto"/>
            <w:right w:val="none" w:sz="0" w:space="0" w:color="auto"/>
          </w:divBdr>
        </w:div>
      </w:divsChild>
    </w:div>
    <w:div w:id="1415202760">
      <w:marLeft w:val="0"/>
      <w:marRight w:val="0"/>
      <w:marTop w:val="0"/>
      <w:marBottom w:val="0"/>
      <w:divBdr>
        <w:top w:val="none" w:sz="0" w:space="0" w:color="auto"/>
        <w:left w:val="none" w:sz="0" w:space="0" w:color="auto"/>
        <w:bottom w:val="none" w:sz="0" w:space="0" w:color="auto"/>
        <w:right w:val="none" w:sz="0" w:space="0" w:color="auto"/>
      </w:divBdr>
      <w:divsChild>
        <w:div w:id="2041735261">
          <w:marLeft w:val="0"/>
          <w:marRight w:val="0"/>
          <w:marTop w:val="0"/>
          <w:marBottom w:val="0"/>
          <w:divBdr>
            <w:top w:val="none" w:sz="0" w:space="0" w:color="auto"/>
            <w:left w:val="none" w:sz="0" w:space="0" w:color="auto"/>
            <w:bottom w:val="none" w:sz="0" w:space="0" w:color="auto"/>
            <w:right w:val="none" w:sz="0" w:space="0" w:color="auto"/>
          </w:divBdr>
        </w:div>
      </w:divsChild>
    </w:div>
    <w:div w:id="1681198367">
      <w:marLeft w:val="0"/>
      <w:marRight w:val="0"/>
      <w:marTop w:val="0"/>
      <w:marBottom w:val="0"/>
      <w:divBdr>
        <w:top w:val="none" w:sz="0" w:space="0" w:color="auto"/>
        <w:left w:val="none" w:sz="0" w:space="0" w:color="auto"/>
        <w:bottom w:val="none" w:sz="0" w:space="0" w:color="auto"/>
        <w:right w:val="none" w:sz="0" w:space="0" w:color="auto"/>
      </w:divBdr>
      <w:divsChild>
        <w:div w:id="856037974">
          <w:marLeft w:val="0"/>
          <w:marRight w:val="0"/>
          <w:marTop w:val="0"/>
          <w:marBottom w:val="0"/>
          <w:divBdr>
            <w:top w:val="none" w:sz="0" w:space="0" w:color="auto"/>
            <w:left w:val="none" w:sz="0" w:space="0" w:color="auto"/>
            <w:bottom w:val="none" w:sz="0" w:space="0" w:color="auto"/>
            <w:right w:val="none" w:sz="0" w:space="0" w:color="auto"/>
          </w:divBdr>
        </w:div>
      </w:divsChild>
    </w:div>
    <w:div w:id="1688287392">
      <w:marLeft w:val="0"/>
      <w:marRight w:val="0"/>
      <w:marTop w:val="0"/>
      <w:marBottom w:val="0"/>
      <w:divBdr>
        <w:top w:val="none" w:sz="0" w:space="0" w:color="auto"/>
        <w:left w:val="none" w:sz="0" w:space="0" w:color="auto"/>
        <w:bottom w:val="none" w:sz="0" w:space="0" w:color="auto"/>
        <w:right w:val="none" w:sz="0" w:space="0" w:color="auto"/>
      </w:divBdr>
      <w:divsChild>
        <w:div w:id="1213082182">
          <w:marLeft w:val="0"/>
          <w:marRight w:val="0"/>
          <w:marTop w:val="0"/>
          <w:marBottom w:val="0"/>
          <w:divBdr>
            <w:top w:val="none" w:sz="0" w:space="0" w:color="auto"/>
            <w:left w:val="none" w:sz="0" w:space="0" w:color="auto"/>
            <w:bottom w:val="none" w:sz="0" w:space="0" w:color="auto"/>
            <w:right w:val="none" w:sz="0" w:space="0" w:color="auto"/>
          </w:divBdr>
        </w:div>
      </w:divsChild>
    </w:div>
    <w:div w:id="1713531765">
      <w:bodyDiv w:val="1"/>
      <w:marLeft w:val="0"/>
      <w:marRight w:val="0"/>
      <w:marTop w:val="0"/>
      <w:marBottom w:val="0"/>
      <w:divBdr>
        <w:top w:val="none" w:sz="0" w:space="0" w:color="auto"/>
        <w:left w:val="none" w:sz="0" w:space="0" w:color="auto"/>
        <w:bottom w:val="none" w:sz="0" w:space="0" w:color="auto"/>
        <w:right w:val="none" w:sz="0" w:space="0" w:color="auto"/>
      </w:divBdr>
    </w:div>
    <w:div w:id="1731152461">
      <w:bodyDiv w:val="1"/>
      <w:marLeft w:val="0"/>
      <w:marRight w:val="0"/>
      <w:marTop w:val="0"/>
      <w:marBottom w:val="0"/>
      <w:divBdr>
        <w:top w:val="none" w:sz="0" w:space="0" w:color="auto"/>
        <w:left w:val="none" w:sz="0" w:space="0" w:color="auto"/>
        <w:bottom w:val="none" w:sz="0" w:space="0" w:color="auto"/>
        <w:right w:val="none" w:sz="0" w:space="0" w:color="auto"/>
      </w:divBdr>
    </w:div>
    <w:div w:id="1761681050">
      <w:marLeft w:val="0"/>
      <w:marRight w:val="0"/>
      <w:marTop w:val="0"/>
      <w:marBottom w:val="0"/>
      <w:divBdr>
        <w:top w:val="none" w:sz="0" w:space="0" w:color="auto"/>
        <w:left w:val="none" w:sz="0" w:space="0" w:color="auto"/>
        <w:bottom w:val="none" w:sz="0" w:space="0" w:color="auto"/>
        <w:right w:val="none" w:sz="0" w:space="0" w:color="auto"/>
      </w:divBdr>
      <w:divsChild>
        <w:div w:id="1984264026">
          <w:marLeft w:val="0"/>
          <w:marRight w:val="0"/>
          <w:marTop w:val="0"/>
          <w:marBottom w:val="0"/>
          <w:divBdr>
            <w:top w:val="none" w:sz="0" w:space="0" w:color="auto"/>
            <w:left w:val="none" w:sz="0" w:space="0" w:color="auto"/>
            <w:bottom w:val="none" w:sz="0" w:space="0" w:color="auto"/>
            <w:right w:val="none" w:sz="0" w:space="0" w:color="auto"/>
          </w:divBdr>
        </w:div>
      </w:divsChild>
    </w:div>
    <w:div w:id="1763529615">
      <w:marLeft w:val="0"/>
      <w:marRight w:val="0"/>
      <w:marTop w:val="0"/>
      <w:marBottom w:val="0"/>
      <w:divBdr>
        <w:top w:val="none" w:sz="0" w:space="0" w:color="auto"/>
        <w:left w:val="none" w:sz="0" w:space="0" w:color="auto"/>
        <w:bottom w:val="none" w:sz="0" w:space="0" w:color="auto"/>
        <w:right w:val="none" w:sz="0" w:space="0" w:color="auto"/>
      </w:divBdr>
      <w:divsChild>
        <w:div w:id="1935701593">
          <w:marLeft w:val="0"/>
          <w:marRight w:val="0"/>
          <w:marTop w:val="0"/>
          <w:marBottom w:val="0"/>
          <w:divBdr>
            <w:top w:val="none" w:sz="0" w:space="0" w:color="auto"/>
            <w:left w:val="none" w:sz="0" w:space="0" w:color="auto"/>
            <w:bottom w:val="none" w:sz="0" w:space="0" w:color="auto"/>
            <w:right w:val="none" w:sz="0" w:space="0" w:color="auto"/>
          </w:divBdr>
        </w:div>
      </w:divsChild>
    </w:div>
    <w:div w:id="1796606078">
      <w:bodyDiv w:val="1"/>
      <w:marLeft w:val="0"/>
      <w:marRight w:val="0"/>
      <w:marTop w:val="0"/>
      <w:marBottom w:val="0"/>
      <w:divBdr>
        <w:top w:val="none" w:sz="0" w:space="0" w:color="auto"/>
        <w:left w:val="none" w:sz="0" w:space="0" w:color="auto"/>
        <w:bottom w:val="none" w:sz="0" w:space="0" w:color="auto"/>
        <w:right w:val="none" w:sz="0" w:space="0" w:color="auto"/>
      </w:divBdr>
    </w:div>
    <w:div w:id="1893223696">
      <w:marLeft w:val="0"/>
      <w:marRight w:val="0"/>
      <w:marTop w:val="0"/>
      <w:marBottom w:val="0"/>
      <w:divBdr>
        <w:top w:val="none" w:sz="0" w:space="0" w:color="auto"/>
        <w:left w:val="none" w:sz="0" w:space="0" w:color="auto"/>
        <w:bottom w:val="none" w:sz="0" w:space="0" w:color="auto"/>
        <w:right w:val="none" w:sz="0" w:space="0" w:color="auto"/>
      </w:divBdr>
      <w:divsChild>
        <w:div w:id="639849601">
          <w:marLeft w:val="0"/>
          <w:marRight w:val="0"/>
          <w:marTop w:val="0"/>
          <w:marBottom w:val="0"/>
          <w:divBdr>
            <w:top w:val="none" w:sz="0" w:space="0" w:color="auto"/>
            <w:left w:val="none" w:sz="0" w:space="0" w:color="auto"/>
            <w:bottom w:val="none" w:sz="0" w:space="0" w:color="auto"/>
            <w:right w:val="none" w:sz="0" w:space="0" w:color="auto"/>
          </w:divBdr>
        </w:div>
      </w:divsChild>
    </w:div>
    <w:div w:id="1901481451">
      <w:bodyDiv w:val="1"/>
      <w:marLeft w:val="0"/>
      <w:marRight w:val="0"/>
      <w:marTop w:val="0"/>
      <w:marBottom w:val="0"/>
      <w:divBdr>
        <w:top w:val="none" w:sz="0" w:space="0" w:color="auto"/>
        <w:left w:val="none" w:sz="0" w:space="0" w:color="auto"/>
        <w:bottom w:val="none" w:sz="0" w:space="0" w:color="auto"/>
        <w:right w:val="none" w:sz="0" w:space="0" w:color="auto"/>
      </w:divBdr>
    </w:div>
    <w:div w:id="2078895333">
      <w:marLeft w:val="0"/>
      <w:marRight w:val="0"/>
      <w:marTop w:val="0"/>
      <w:marBottom w:val="0"/>
      <w:divBdr>
        <w:top w:val="none" w:sz="0" w:space="0" w:color="auto"/>
        <w:left w:val="none" w:sz="0" w:space="0" w:color="auto"/>
        <w:bottom w:val="none" w:sz="0" w:space="0" w:color="auto"/>
        <w:right w:val="none" w:sz="0" w:space="0" w:color="auto"/>
      </w:divBdr>
      <w:divsChild>
        <w:div w:id="1553808284">
          <w:marLeft w:val="0"/>
          <w:marRight w:val="0"/>
          <w:marTop w:val="0"/>
          <w:marBottom w:val="0"/>
          <w:divBdr>
            <w:top w:val="none" w:sz="0" w:space="0" w:color="auto"/>
            <w:left w:val="none" w:sz="0" w:space="0" w:color="auto"/>
            <w:bottom w:val="none" w:sz="0" w:space="0" w:color="auto"/>
            <w:right w:val="none" w:sz="0" w:space="0" w:color="auto"/>
          </w:divBdr>
        </w:div>
      </w:divsChild>
    </w:div>
    <w:div w:id="2084252438">
      <w:marLeft w:val="0"/>
      <w:marRight w:val="0"/>
      <w:marTop w:val="0"/>
      <w:marBottom w:val="0"/>
      <w:divBdr>
        <w:top w:val="none" w:sz="0" w:space="0" w:color="auto"/>
        <w:left w:val="none" w:sz="0" w:space="0" w:color="auto"/>
        <w:bottom w:val="none" w:sz="0" w:space="0" w:color="auto"/>
        <w:right w:val="none" w:sz="0" w:space="0" w:color="auto"/>
      </w:divBdr>
      <w:divsChild>
        <w:div w:id="362285747">
          <w:marLeft w:val="0"/>
          <w:marRight w:val="0"/>
          <w:marTop w:val="0"/>
          <w:marBottom w:val="0"/>
          <w:divBdr>
            <w:top w:val="none" w:sz="0" w:space="0" w:color="auto"/>
            <w:left w:val="none" w:sz="0" w:space="0" w:color="auto"/>
            <w:bottom w:val="none" w:sz="0" w:space="0" w:color="auto"/>
            <w:right w:val="none" w:sz="0" w:space="0" w:color="auto"/>
          </w:divBdr>
        </w:div>
      </w:divsChild>
    </w:div>
    <w:div w:id="2096780230">
      <w:bodyDiv w:val="1"/>
      <w:marLeft w:val="0"/>
      <w:marRight w:val="0"/>
      <w:marTop w:val="0"/>
      <w:marBottom w:val="0"/>
      <w:divBdr>
        <w:top w:val="none" w:sz="0" w:space="0" w:color="auto"/>
        <w:left w:val="none" w:sz="0" w:space="0" w:color="auto"/>
        <w:bottom w:val="none" w:sz="0" w:space="0" w:color="auto"/>
        <w:right w:val="none" w:sz="0" w:space="0" w:color="auto"/>
      </w:divBdr>
      <w:divsChild>
        <w:div w:id="935358168">
          <w:marLeft w:val="0"/>
          <w:marRight w:val="0"/>
          <w:marTop w:val="0"/>
          <w:marBottom w:val="0"/>
          <w:divBdr>
            <w:top w:val="none" w:sz="0" w:space="0" w:color="auto"/>
            <w:left w:val="none" w:sz="0" w:space="0" w:color="auto"/>
            <w:bottom w:val="none" w:sz="0" w:space="0" w:color="auto"/>
            <w:right w:val="none" w:sz="0" w:space="0" w:color="auto"/>
          </w:divBdr>
          <w:divsChild>
            <w:div w:id="11381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wan.nl/wp-content/uploads/2020/02/Docentenhandleiding-Woord-voor-Woord.pdf" TargetMode="External"/><Relationship Id="rId13" Type="http://schemas.openxmlformats.org/officeDocument/2006/relationships/hyperlink" Target="http://www.Nt2taalmenu.nl" TargetMode="External"/><Relationship Id="rId18" Type="http://schemas.openxmlformats.org/officeDocument/2006/relationships/hyperlink" Target="http://www.schoolbordportaal.n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lowan.nl/wp-content/uploads/2020/02/LOWAN-vo-ISK-Startpakket-Alfa-Woordenschat-Spelvormen-Handleiding.pdf" TargetMode="External"/><Relationship Id="rId12" Type="http://schemas.openxmlformats.org/officeDocument/2006/relationships/hyperlink" Target="http://www.isk-spelletjes.blogspot.com" TargetMode="External"/><Relationship Id="rId17" Type="http://schemas.openxmlformats.org/officeDocument/2006/relationships/hyperlink" Target="http://www.schooltv.nl" TargetMode="External"/><Relationship Id="rId2" Type="http://schemas.openxmlformats.org/officeDocument/2006/relationships/styles" Target="styles.xml"/><Relationship Id="rId16" Type="http://schemas.openxmlformats.org/officeDocument/2006/relationships/hyperlink" Target="http://www.steffie.n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owan.nl/vo/leerlijnen/nt2-startpakket/" TargetMode="External"/><Relationship Id="rId11" Type="http://schemas.openxmlformats.org/officeDocument/2006/relationships/hyperlink" Target="https://www.augeo.nl/nl-nl/vluchtelingkinderen/cursus-vo/" TargetMode="External"/><Relationship Id="rId5" Type="http://schemas.openxmlformats.org/officeDocument/2006/relationships/image" Target="media/image1.png"/><Relationship Id="rId15" Type="http://schemas.openxmlformats.org/officeDocument/2006/relationships/hyperlink" Target="http://www.aduis.nl" TargetMode="External"/><Relationship Id="rId10" Type="http://schemas.openxmlformats.org/officeDocument/2006/relationships/hyperlink" Target="http://www.lowan.nl/voortgezet-onderwijs/onderwijs/leerlijnen/" TargetMode="External"/><Relationship Id="rId19" Type="http://schemas.openxmlformats.org/officeDocument/2006/relationships/hyperlink" Target="http://www.lowan.nl" TargetMode="External"/><Relationship Id="rId4" Type="http://schemas.openxmlformats.org/officeDocument/2006/relationships/webSettings" Target="webSettings.xml"/><Relationship Id="rId9" Type="http://schemas.openxmlformats.org/officeDocument/2006/relationships/hyperlink" Target="https://www.slo.nl/thema/vakspecifieke-thema/mvt/erk/" TargetMode="External"/><Relationship Id="rId14" Type="http://schemas.openxmlformats.org/officeDocument/2006/relationships/hyperlink" Target="http://www.oefen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1865</Words>
  <Characters>10258</Characters>
  <Application>Microsoft Office Word</Application>
  <DocSecurity>4</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van der Veen</dc:creator>
  <cp:keywords/>
  <dc:description/>
  <cp:lastModifiedBy>Hariette Boerboom</cp:lastModifiedBy>
  <cp:revision>2</cp:revision>
  <dcterms:created xsi:type="dcterms:W3CDTF">2022-04-07T15:40:00Z</dcterms:created>
  <dcterms:modified xsi:type="dcterms:W3CDTF">2022-04-07T15:40:00Z</dcterms:modified>
</cp:coreProperties>
</file>